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B582" w14:textId="0B3D9FB7" w:rsidR="002269C0" w:rsidRPr="00365CBD" w:rsidRDefault="001D7267">
      <w:pPr>
        <w:pStyle w:val="Header"/>
        <w:tabs>
          <w:tab w:val="clear" w:pos="4320"/>
          <w:tab w:val="clear" w:pos="8640"/>
        </w:tabs>
      </w:pPr>
      <w:r w:rsidRPr="00365CBD">
        <w:rPr>
          <w:noProof/>
          <w:sz w:val="20"/>
        </w:rPr>
        <mc:AlternateContent>
          <mc:Choice Requires="wps">
            <w:drawing>
              <wp:anchor distT="0" distB="0" distL="114300" distR="114300" simplePos="0" relativeHeight="251657728" behindDoc="0" locked="0" layoutInCell="1" allowOverlap="1" wp14:anchorId="7E473DEE" wp14:editId="7E716CF5">
                <wp:simplePos x="0" y="0"/>
                <wp:positionH relativeFrom="column">
                  <wp:posOffset>2962275</wp:posOffset>
                </wp:positionH>
                <wp:positionV relativeFrom="paragraph">
                  <wp:posOffset>0</wp:posOffset>
                </wp:positionV>
                <wp:extent cx="5981700" cy="476250"/>
                <wp:effectExtent l="0" t="0" r="190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47FC6" w14:textId="77777777" w:rsidR="00290907" w:rsidRPr="00C90503" w:rsidRDefault="00290907">
                            <w:pPr>
                              <w:pStyle w:val="BodyText"/>
                              <w:rPr>
                                <w:b w:val="0"/>
                              </w:rPr>
                            </w:pPr>
                            <w:r w:rsidRPr="00C90503">
                              <w:rPr>
                                <w:b w:val="0"/>
                              </w:rPr>
                              <w:t>Indiana University–Purdue University Indianapolis</w:t>
                            </w:r>
                            <w:r>
                              <w:rPr>
                                <w:b w:val="0"/>
                              </w:rPr>
                              <w:t xml:space="preserve">                               </w:t>
                            </w:r>
                            <w:r w:rsidR="0009639C">
                              <w:rPr>
                                <w:b w:val="0"/>
                              </w:rPr>
                              <w:t xml:space="preserve">         </w:t>
                            </w:r>
                            <w:r w:rsidR="00F94094" w:rsidRPr="00ED45F5">
                              <w:rPr>
                                <w:b w:val="0"/>
                              </w:rPr>
                              <w:t>202</w:t>
                            </w:r>
                            <w:r w:rsidR="000B4119">
                              <w:rPr>
                                <w:b w:val="0"/>
                              </w:rPr>
                              <w:t>4</w:t>
                            </w:r>
                          </w:p>
                          <w:p w14:paraId="41C6713F" w14:textId="77777777" w:rsidR="00290907" w:rsidRDefault="00290907">
                            <w:pPr>
                              <w:pStyle w:val="BodyText"/>
                            </w:pPr>
                            <w:r>
                              <w:t xml:space="preserve">Financial Information for International Graduate and Professional Students  </w:t>
                            </w:r>
                          </w:p>
                          <w:p w14:paraId="74F35F11" w14:textId="77777777" w:rsidR="00290907" w:rsidRDefault="00290907">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73DEE" id="_x0000_t202" coordsize="21600,21600" o:spt="202" path="m,l,21600r21600,l21600,xe">
                <v:stroke joinstyle="miter"/>
                <v:path gradientshapeok="t" o:connecttype="rect"/>
              </v:shapetype>
              <v:shape id="Text Box 3" o:spid="_x0000_s1026" type="#_x0000_t202" style="position:absolute;margin-left:233.25pt;margin-top:0;width:471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" stroked="f">
                <v:textbox>
                  <w:txbxContent>
                    <w:p w14:paraId="00A47FC6" w14:textId="77777777" w:rsidR="00290907" w:rsidRPr="00C90503" w:rsidRDefault="00290907">
                      <w:pPr>
                        <w:pStyle w:val="BodyText"/>
                        <w:rPr>
                          <w:b w:val="0"/>
                        </w:rPr>
                      </w:pPr>
                      <w:r w:rsidRPr="00C90503">
                        <w:rPr>
                          <w:b w:val="0"/>
                        </w:rPr>
                        <w:t>Indiana University–Purdue University Indianapolis</w:t>
                      </w:r>
                      <w:r>
                        <w:rPr>
                          <w:b w:val="0"/>
                        </w:rPr>
                        <w:t xml:space="preserve">                               </w:t>
                      </w:r>
                      <w:r w:rsidR="0009639C">
                        <w:rPr>
                          <w:b w:val="0"/>
                        </w:rPr>
                        <w:t xml:space="preserve">         </w:t>
                      </w:r>
                      <w:r w:rsidR="00F94094" w:rsidRPr="00ED45F5">
                        <w:rPr>
                          <w:b w:val="0"/>
                        </w:rPr>
                        <w:t>202</w:t>
                      </w:r>
                      <w:r w:rsidR="000B4119">
                        <w:rPr>
                          <w:b w:val="0"/>
                        </w:rPr>
                        <w:t>4</w:t>
                      </w:r>
                    </w:p>
                    <w:p w14:paraId="41C6713F" w14:textId="77777777" w:rsidR="00290907" w:rsidRDefault="00290907">
                      <w:pPr>
                        <w:pStyle w:val="BodyText"/>
                      </w:pPr>
                      <w:r>
                        <w:t xml:space="preserve">Financial Information for International Graduate and Professional Students  </w:t>
                      </w:r>
                    </w:p>
                    <w:p w14:paraId="74F35F11" w14:textId="77777777" w:rsidR="00290907" w:rsidRDefault="00290907">
                      <w:pPr>
                        <w:pStyle w:val="BodyText"/>
                      </w:pPr>
                    </w:p>
                  </w:txbxContent>
                </v:textbox>
              </v:shape>
            </w:pict>
          </mc:Fallback>
        </mc:AlternateContent>
      </w:r>
      <w:r w:rsidRPr="00365CBD">
        <w:rPr>
          <w:noProof/>
        </w:rPr>
        <w:drawing>
          <wp:inline distT="0" distB="0" distL="0" distR="0" wp14:anchorId="0E1FD670" wp14:editId="620C63AF">
            <wp:extent cx="1933575"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704850"/>
                    </a:xfrm>
                    <a:prstGeom prst="rect">
                      <a:avLst/>
                    </a:prstGeom>
                    <a:noFill/>
                    <a:ln>
                      <a:noFill/>
                    </a:ln>
                  </pic:spPr>
                </pic:pic>
              </a:graphicData>
            </a:graphic>
          </wp:inline>
        </w:drawing>
      </w:r>
      <w:r w:rsidR="002269C0" w:rsidRPr="00365CBD">
        <w:tab/>
      </w:r>
      <w:r w:rsidR="002269C0" w:rsidRPr="00365CBD">
        <w:tab/>
      </w:r>
      <w:r w:rsidR="002269C0" w:rsidRPr="00365CBD">
        <w:tab/>
      </w:r>
      <w:r w:rsidR="002269C0" w:rsidRPr="00365CBD">
        <w:tab/>
      </w:r>
    </w:p>
    <w:p w14:paraId="01A1328B" w14:textId="77777777" w:rsidR="007F27B6" w:rsidRPr="00365CBD" w:rsidRDefault="007F27B6" w:rsidP="006A616E">
      <w:pPr>
        <w:rPr>
          <w:rFonts w:ascii="Arial" w:hAnsi="Arial" w:cs="Arial"/>
          <w:b/>
          <w:bCs/>
        </w:rPr>
      </w:pPr>
    </w:p>
    <w:p w14:paraId="201CAAB5" w14:textId="77777777" w:rsidR="007F27B6" w:rsidRPr="00365CBD" w:rsidRDefault="00B2360A" w:rsidP="006A616E">
      <w:pPr>
        <w:rPr>
          <w:rFonts w:ascii="Arial" w:hAnsi="Arial" w:cs="Arial"/>
        </w:rPr>
      </w:pPr>
      <w:r w:rsidRPr="00365CBD">
        <w:rPr>
          <w:rFonts w:ascii="Arial" w:hAnsi="Arial" w:cs="Arial"/>
        </w:rPr>
        <w:t>Tuition rates are based on the nonresident rate</w:t>
      </w:r>
      <w:r w:rsidR="00CD7424" w:rsidRPr="00365CBD">
        <w:rPr>
          <w:rFonts w:ascii="Arial" w:hAnsi="Arial" w:cs="Arial"/>
        </w:rPr>
        <w:t xml:space="preserve"> plus mandatory fees</w:t>
      </w:r>
      <w:r w:rsidRPr="00365CBD">
        <w:rPr>
          <w:rFonts w:ascii="Arial" w:hAnsi="Arial" w:cs="Arial"/>
        </w:rPr>
        <w:t xml:space="preserve">. </w:t>
      </w:r>
      <w:r w:rsidR="00B915B6" w:rsidRPr="00F74EE0">
        <w:rPr>
          <w:rFonts w:ascii="Arial" w:hAnsi="Arial" w:cs="Arial"/>
          <w:b/>
        </w:rPr>
        <w:t>Special program, l</w:t>
      </w:r>
      <w:r w:rsidR="000675DC" w:rsidRPr="00F74EE0">
        <w:rPr>
          <w:rFonts w:ascii="Arial" w:hAnsi="Arial" w:cs="Arial"/>
          <w:b/>
        </w:rPr>
        <w:t>aboratory</w:t>
      </w:r>
      <w:r w:rsidR="002C0F41" w:rsidRPr="00F74EE0">
        <w:rPr>
          <w:rFonts w:ascii="Arial" w:hAnsi="Arial" w:cs="Arial"/>
          <w:b/>
        </w:rPr>
        <w:t>,</w:t>
      </w:r>
      <w:r w:rsidR="000675DC" w:rsidRPr="00F74EE0">
        <w:rPr>
          <w:rFonts w:ascii="Arial" w:hAnsi="Arial" w:cs="Arial"/>
          <w:b/>
        </w:rPr>
        <w:t xml:space="preserve"> and course-</w:t>
      </w:r>
      <w:r w:rsidR="00CD7424" w:rsidRPr="00F74EE0">
        <w:rPr>
          <w:rFonts w:ascii="Arial" w:hAnsi="Arial" w:cs="Arial"/>
          <w:b/>
        </w:rPr>
        <w:t>specific fees are not included</w:t>
      </w:r>
      <w:r w:rsidR="00F74EE0" w:rsidRPr="00F74EE0">
        <w:rPr>
          <w:rFonts w:ascii="Arial" w:hAnsi="Arial" w:cs="Arial"/>
          <w:b/>
        </w:rPr>
        <w:t xml:space="preserve"> in the estimates.</w:t>
      </w:r>
      <w:r w:rsidR="000675DC" w:rsidRPr="00F74EE0">
        <w:rPr>
          <w:rFonts w:ascii="Arial" w:hAnsi="Arial" w:cs="Arial"/>
        </w:rPr>
        <w:t xml:space="preserve"> </w:t>
      </w:r>
      <w:r w:rsidRPr="00F74EE0">
        <w:rPr>
          <w:rFonts w:ascii="Arial" w:hAnsi="Arial" w:cs="Arial"/>
          <w:b/>
        </w:rPr>
        <w:t>Actual expenses will vary depending upo</w:t>
      </w:r>
      <w:r w:rsidRPr="00365CBD">
        <w:rPr>
          <w:rFonts w:ascii="Arial" w:hAnsi="Arial" w:cs="Arial"/>
          <w:b/>
        </w:rPr>
        <w:t xml:space="preserve">n program and number of credit hours taken per semester. </w:t>
      </w:r>
      <w:r w:rsidRPr="00365CBD">
        <w:rPr>
          <w:rFonts w:ascii="Arial" w:hAnsi="Arial" w:cs="Arial"/>
        </w:rPr>
        <w:t xml:space="preserve">  </w:t>
      </w:r>
    </w:p>
    <w:p w14:paraId="06CD9BAE" w14:textId="77777777" w:rsidR="007F27B6" w:rsidRPr="00365CBD" w:rsidRDefault="007F27B6" w:rsidP="006A616E">
      <w:pPr>
        <w:rPr>
          <w:rFonts w:ascii="Arial" w:hAnsi="Arial" w:cs="Arial"/>
        </w:rPr>
      </w:pPr>
    </w:p>
    <w:p w14:paraId="18DA0A7D" w14:textId="77777777" w:rsidR="00B2360A" w:rsidRDefault="00B2360A" w:rsidP="006A616E">
      <w:pPr>
        <w:rPr>
          <w:rFonts w:ascii="Arial" w:hAnsi="Arial" w:cs="Arial"/>
        </w:rPr>
      </w:pPr>
      <w:r w:rsidRPr="00365CBD">
        <w:rPr>
          <w:rFonts w:ascii="Arial" w:hAnsi="Arial" w:cs="Arial"/>
        </w:rPr>
        <w:t xml:space="preserve">For specific program fees, </w:t>
      </w:r>
      <w:r w:rsidR="00F74EE0">
        <w:rPr>
          <w:rFonts w:ascii="Arial" w:hAnsi="Arial" w:cs="Arial"/>
        </w:rPr>
        <w:t>visit</w:t>
      </w:r>
      <w:r w:rsidRPr="00365CBD">
        <w:rPr>
          <w:rFonts w:ascii="Arial" w:hAnsi="Arial" w:cs="Arial"/>
        </w:rPr>
        <w:t xml:space="preserve"> </w:t>
      </w:r>
      <w:hyperlink r:id="rId12" w:history="1"/>
      <w:r w:rsidR="00720ACB" w:rsidRPr="00720ACB">
        <w:t xml:space="preserve"> </w:t>
      </w:r>
      <w:hyperlink r:id="rId13" w:history="1">
        <w:r w:rsidR="00720ACB" w:rsidRPr="00B04BB6">
          <w:rPr>
            <w:rStyle w:val="Hyperlink"/>
            <w:rFonts w:ascii="Arial" w:hAnsi="Arial" w:cs="Arial"/>
          </w:rPr>
          <w:t>https://studentcentral.iupui.edu/cos</w:t>
        </w:r>
        <w:r w:rsidR="00720ACB" w:rsidRPr="00B04BB6">
          <w:rPr>
            <w:rStyle w:val="Hyperlink"/>
            <w:rFonts w:ascii="Arial" w:hAnsi="Arial" w:cs="Arial"/>
          </w:rPr>
          <w:t>t</w:t>
        </w:r>
        <w:r w:rsidR="00720ACB" w:rsidRPr="00B04BB6">
          <w:rPr>
            <w:rStyle w:val="Hyperlink"/>
            <w:rFonts w:ascii="Arial" w:hAnsi="Arial" w:cs="Arial"/>
          </w:rPr>
          <w:t>/cost-attendance.html</w:t>
        </w:r>
      </w:hyperlink>
      <w:r w:rsidRPr="00365CBD">
        <w:rPr>
          <w:rFonts w:ascii="Arial" w:hAnsi="Arial" w:cs="Arial"/>
        </w:rPr>
        <w:t>.</w:t>
      </w:r>
      <w:r w:rsidR="00720ACB">
        <w:rPr>
          <w:rFonts w:ascii="Arial" w:hAnsi="Arial" w:cs="Arial"/>
        </w:rPr>
        <w:t xml:space="preserve"> </w:t>
      </w:r>
      <w:r w:rsidRPr="00365CBD">
        <w:rPr>
          <w:rFonts w:ascii="Arial" w:hAnsi="Arial" w:cs="Arial"/>
        </w:rPr>
        <w:t xml:space="preserve"> </w:t>
      </w:r>
      <w:r w:rsidR="000675DC" w:rsidRPr="00365CBD">
        <w:rPr>
          <w:rFonts w:ascii="Arial" w:hAnsi="Arial" w:cs="Arial"/>
        </w:rPr>
        <w:t>Your academic program advisor can verify the number of credit hours required by your program for full-time status.</w:t>
      </w:r>
      <w:r w:rsidR="00860024" w:rsidRPr="00365CBD">
        <w:rPr>
          <w:rFonts w:ascii="Arial" w:hAnsi="Arial" w:cs="Arial"/>
        </w:rPr>
        <w:t xml:space="preserve"> </w:t>
      </w:r>
      <w:r w:rsidRPr="00365CBD">
        <w:rPr>
          <w:rFonts w:ascii="Arial" w:hAnsi="Arial" w:cs="Arial"/>
        </w:rPr>
        <w:t xml:space="preserve">Tuition increases are approved annually </w:t>
      </w:r>
      <w:r w:rsidR="00B915B6" w:rsidRPr="00365CBD">
        <w:rPr>
          <w:rFonts w:ascii="Arial" w:hAnsi="Arial" w:cs="Arial"/>
        </w:rPr>
        <w:t xml:space="preserve">in late spring </w:t>
      </w:r>
      <w:r w:rsidRPr="00365CBD">
        <w:rPr>
          <w:rFonts w:ascii="Arial" w:hAnsi="Arial" w:cs="Arial"/>
        </w:rPr>
        <w:t xml:space="preserve">and may range from </w:t>
      </w:r>
      <w:r w:rsidR="00CD25CD" w:rsidRPr="00365CBD">
        <w:rPr>
          <w:rFonts w:ascii="Arial" w:hAnsi="Arial" w:cs="Arial"/>
        </w:rPr>
        <w:t>3</w:t>
      </w:r>
      <w:r w:rsidRPr="00365CBD">
        <w:rPr>
          <w:rFonts w:ascii="Arial" w:hAnsi="Arial" w:cs="Arial"/>
        </w:rPr>
        <w:t>-</w:t>
      </w:r>
      <w:r w:rsidR="00CD25CD" w:rsidRPr="00365CBD">
        <w:rPr>
          <w:rFonts w:ascii="Arial" w:hAnsi="Arial" w:cs="Arial"/>
        </w:rPr>
        <w:t>5</w:t>
      </w:r>
      <w:r w:rsidRPr="00365CBD">
        <w:rPr>
          <w:rFonts w:ascii="Arial" w:hAnsi="Arial" w:cs="Arial"/>
        </w:rPr>
        <w:t xml:space="preserve">%.  Summer enrollment is </w:t>
      </w:r>
      <w:r w:rsidR="00CD7424" w:rsidRPr="00365CBD">
        <w:rPr>
          <w:rFonts w:ascii="Arial" w:hAnsi="Arial" w:cs="Arial"/>
        </w:rPr>
        <w:t xml:space="preserve">not included in the estimated </w:t>
      </w:r>
      <w:r w:rsidR="00F74EE0" w:rsidRPr="00365CBD">
        <w:rPr>
          <w:rFonts w:ascii="Arial" w:hAnsi="Arial" w:cs="Arial"/>
        </w:rPr>
        <w:t>expenses</w:t>
      </w:r>
      <w:r w:rsidR="00F60651">
        <w:rPr>
          <w:rFonts w:ascii="Arial" w:hAnsi="Arial" w:cs="Arial"/>
        </w:rPr>
        <w:t xml:space="preserve"> as it is not required </w:t>
      </w:r>
      <w:r w:rsidR="00F60651" w:rsidRPr="00365CBD">
        <w:rPr>
          <w:rFonts w:ascii="Arial" w:hAnsi="Arial" w:cs="Arial"/>
        </w:rPr>
        <w:t>for many programs</w:t>
      </w:r>
      <w:r w:rsidR="00F60651">
        <w:rPr>
          <w:rFonts w:ascii="Arial" w:hAnsi="Arial" w:cs="Arial"/>
        </w:rPr>
        <w:t>.</w:t>
      </w:r>
    </w:p>
    <w:p w14:paraId="7FD115F1" w14:textId="77777777" w:rsidR="00602A1A" w:rsidRPr="00365CBD" w:rsidRDefault="00602A1A" w:rsidP="006A616E"/>
    <w:p w14:paraId="1343AD69" w14:textId="77777777" w:rsidR="006A4844" w:rsidRPr="00365CBD" w:rsidRDefault="006A4844" w:rsidP="006A616E"/>
    <w:tbl>
      <w:tblPr>
        <w:tblStyle w:val="TableClassic2"/>
        <w:tblW w:w="0" w:type="auto"/>
        <w:tblLook w:val="04A0" w:firstRow="1" w:lastRow="0" w:firstColumn="1" w:lastColumn="0" w:noHBand="0" w:noVBand="1"/>
      </w:tblPr>
      <w:tblGrid>
        <w:gridCol w:w="4158"/>
        <w:gridCol w:w="2430"/>
        <w:gridCol w:w="900"/>
        <w:gridCol w:w="4500"/>
        <w:gridCol w:w="2700"/>
      </w:tblGrid>
      <w:tr w:rsidR="00F60651" w:rsidRPr="00210E40" w14:paraId="55A1D6CA" w14:textId="77777777" w:rsidTr="001D72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58" w:type="dxa"/>
            <w:shd w:val="clear" w:color="auto" w:fill="C00000"/>
          </w:tcPr>
          <w:p w14:paraId="266051C3" w14:textId="7A65B152" w:rsidR="00F60651" w:rsidRPr="00210E40" w:rsidRDefault="001D7267" w:rsidP="001D7267">
            <w:pPr>
              <w:tabs>
                <w:tab w:val="center" w:pos="1971"/>
                <w:tab w:val="right" w:pos="3942"/>
              </w:tabs>
              <w:rPr>
                <w:rFonts w:ascii="Arial" w:hAnsi="Arial" w:cs="Arial"/>
                <w:b w:val="0"/>
              </w:rPr>
            </w:pPr>
            <w:r>
              <w:rPr>
                <w:rFonts w:ascii="Arial" w:hAnsi="Arial" w:cs="Arial"/>
                <w:b w:val="0"/>
              </w:rPr>
              <w:tab/>
            </w:r>
            <w:r w:rsidR="00F60651" w:rsidRPr="00210E40">
              <w:rPr>
                <w:rFonts w:ascii="Arial" w:hAnsi="Arial" w:cs="Arial"/>
                <w:b w:val="0"/>
              </w:rPr>
              <w:t>Fees</w:t>
            </w:r>
            <w:r>
              <w:rPr>
                <w:rFonts w:ascii="Arial" w:hAnsi="Arial" w:cs="Arial"/>
                <w:b w:val="0"/>
              </w:rPr>
              <w:tab/>
            </w:r>
          </w:p>
        </w:tc>
        <w:tc>
          <w:tcPr>
            <w:tcW w:w="2430" w:type="dxa"/>
            <w:tcBorders>
              <w:top w:val="single" w:sz="4" w:space="0" w:color="auto"/>
            </w:tcBorders>
            <w:shd w:val="clear" w:color="auto" w:fill="C00000"/>
          </w:tcPr>
          <w:p w14:paraId="582D7DA8" w14:textId="77777777" w:rsidR="00F60651" w:rsidRPr="00210E40" w:rsidRDefault="00F60651" w:rsidP="00210E40">
            <w:pPr>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210E40">
              <w:rPr>
                <w:rFonts w:ascii="Arial" w:hAnsi="Arial" w:cs="Arial"/>
                <w:b/>
              </w:rPr>
              <w:t>Amount</w:t>
            </w:r>
          </w:p>
        </w:tc>
        <w:tc>
          <w:tcPr>
            <w:tcW w:w="900" w:type="dxa"/>
            <w:shd w:val="clear" w:color="auto" w:fill="C00000"/>
          </w:tcPr>
          <w:p w14:paraId="643A6B5F" w14:textId="77777777" w:rsidR="00F60651" w:rsidRPr="00F60651" w:rsidRDefault="00F60651" w:rsidP="00F60651">
            <w:pPr>
              <w:cnfStyle w:val="100000000000" w:firstRow="1" w:lastRow="0" w:firstColumn="0" w:lastColumn="0" w:oddVBand="0" w:evenVBand="0" w:oddHBand="0" w:evenHBand="0" w:firstRowFirstColumn="0" w:firstRowLastColumn="0" w:lastRowFirstColumn="0" w:lastRowLastColumn="0"/>
            </w:pPr>
          </w:p>
        </w:tc>
        <w:tc>
          <w:tcPr>
            <w:tcW w:w="4500" w:type="dxa"/>
            <w:shd w:val="clear" w:color="auto" w:fill="C00000"/>
          </w:tcPr>
          <w:p w14:paraId="30361772" w14:textId="77777777" w:rsidR="00F60651" w:rsidRPr="00210E40" w:rsidRDefault="00F60651" w:rsidP="00210E40">
            <w:pPr>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210E40">
              <w:rPr>
                <w:rFonts w:ascii="Arial" w:hAnsi="Arial" w:cs="Arial"/>
                <w:b/>
              </w:rPr>
              <w:t>Explanation of Living Expenses</w:t>
            </w:r>
          </w:p>
        </w:tc>
        <w:tc>
          <w:tcPr>
            <w:tcW w:w="2700" w:type="dxa"/>
            <w:shd w:val="clear" w:color="auto" w:fill="C00000"/>
          </w:tcPr>
          <w:p w14:paraId="262E3487" w14:textId="77777777" w:rsidR="00F60651" w:rsidRPr="00210E40" w:rsidRDefault="00F60651" w:rsidP="00210E40">
            <w:pPr>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210E40">
              <w:rPr>
                <w:rFonts w:ascii="Arial" w:hAnsi="Arial" w:cs="Arial"/>
                <w:b/>
              </w:rPr>
              <w:t>Amount</w:t>
            </w:r>
          </w:p>
        </w:tc>
      </w:tr>
      <w:tr w:rsidR="0074694C" w:rsidRPr="00210E40" w14:paraId="4664700A" w14:textId="77777777" w:rsidTr="001D7267">
        <w:tc>
          <w:tcPr>
            <w:cnfStyle w:val="001000000000" w:firstRow="0" w:lastRow="0" w:firstColumn="1" w:lastColumn="0" w:oddVBand="0" w:evenVBand="0" w:oddHBand="0" w:evenHBand="0" w:firstRowFirstColumn="0" w:firstRowLastColumn="0" w:lastRowFirstColumn="0" w:lastRowLastColumn="0"/>
            <w:tcW w:w="4158" w:type="dxa"/>
          </w:tcPr>
          <w:p w14:paraId="3CB9E29E" w14:textId="77777777" w:rsidR="0074694C" w:rsidRPr="00210E40" w:rsidRDefault="0074694C" w:rsidP="006A616E">
            <w:pPr>
              <w:rPr>
                <w:rFonts w:ascii="Arial" w:hAnsi="Arial" w:cs="Arial"/>
              </w:rPr>
            </w:pPr>
            <w:r w:rsidRPr="00210E40">
              <w:rPr>
                <w:rFonts w:ascii="Arial" w:hAnsi="Arial" w:cs="Arial"/>
              </w:rPr>
              <w:t>General</w:t>
            </w:r>
          </w:p>
        </w:tc>
        <w:tc>
          <w:tcPr>
            <w:tcW w:w="2430" w:type="dxa"/>
          </w:tcPr>
          <w:p w14:paraId="42379C11" w14:textId="77777777" w:rsidR="0074694C" w:rsidRPr="00ED45F5" w:rsidRDefault="0074694C"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D45F5">
              <w:rPr>
                <w:rFonts w:ascii="Arial" w:hAnsi="Arial" w:cs="Arial"/>
              </w:rPr>
              <w:t>$</w:t>
            </w:r>
            <w:r w:rsidR="000B4119">
              <w:rPr>
                <w:rFonts w:ascii="Arial" w:hAnsi="Arial" w:cs="Arial"/>
              </w:rPr>
              <w:t>1207.62</w:t>
            </w:r>
          </w:p>
        </w:tc>
        <w:tc>
          <w:tcPr>
            <w:tcW w:w="900" w:type="dxa"/>
          </w:tcPr>
          <w:p w14:paraId="6A6B1BC1" w14:textId="77777777" w:rsidR="0074694C" w:rsidRPr="00F60651" w:rsidRDefault="0074694C" w:rsidP="00F60651">
            <w:pPr>
              <w:cnfStyle w:val="000000000000" w:firstRow="0" w:lastRow="0" w:firstColumn="0" w:lastColumn="0" w:oddVBand="0" w:evenVBand="0" w:oddHBand="0" w:evenHBand="0" w:firstRowFirstColumn="0" w:firstRowLastColumn="0" w:lastRowFirstColumn="0" w:lastRowLastColumn="0"/>
            </w:pPr>
          </w:p>
        </w:tc>
        <w:tc>
          <w:tcPr>
            <w:tcW w:w="4500" w:type="dxa"/>
          </w:tcPr>
          <w:p w14:paraId="2A14A450" w14:textId="77777777" w:rsidR="0074694C" w:rsidRPr="00210E40" w:rsidRDefault="0074694C"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0E40">
              <w:rPr>
                <w:rFonts w:ascii="Arial" w:hAnsi="Arial" w:cs="Arial"/>
              </w:rPr>
              <w:t>Room &amp; Board</w:t>
            </w:r>
          </w:p>
        </w:tc>
        <w:tc>
          <w:tcPr>
            <w:tcW w:w="2700" w:type="dxa"/>
          </w:tcPr>
          <w:p w14:paraId="74F06BCC" w14:textId="77777777" w:rsidR="0074694C" w:rsidRPr="00ED45F5" w:rsidRDefault="0074694C"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D45F5">
              <w:rPr>
                <w:rFonts w:ascii="Arial" w:hAnsi="Arial" w:cs="Arial"/>
              </w:rPr>
              <w:t>$</w:t>
            </w:r>
            <w:r w:rsidR="004B7D94" w:rsidRPr="00ED45F5">
              <w:rPr>
                <w:rFonts w:ascii="Arial" w:hAnsi="Arial" w:cs="Arial"/>
              </w:rPr>
              <w:t>1</w:t>
            </w:r>
            <w:r w:rsidR="000B4119">
              <w:rPr>
                <w:rFonts w:ascii="Arial" w:hAnsi="Arial" w:cs="Arial"/>
              </w:rPr>
              <w:t>3</w:t>
            </w:r>
            <w:r w:rsidR="00B62600">
              <w:rPr>
                <w:rFonts w:ascii="Arial" w:hAnsi="Arial" w:cs="Arial"/>
              </w:rPr>
              <w:t>,</w:t>
            </w:r>
            <w:r w:rsidR="000B4119">
              <w:rPr>
                <w:rFonts w:ascii="Arial" w:hAnsi="Arial" w:cs="Arial"/>
              </w:rPr>
              <w:t>010</w:t>
            </w:r>
          </w:p>
        </w:tc>
      </w:tr>
      <w:tr w:rsidR="00B62600" w:rsidRPr="00210E40" w14:paraId="2AAEDC3F" w14:textId="77777777" w:rsidTr="001D7267">
        <w:tc>
          <w:tcPr>
            <w:cnfStyle w:val="001000000000" w:firstRow="0" w:lastRow="0" w:firstColumn="1" w:lastColumn="0" w:oddVBand="0" w:evenVBand="0" w:oddHBand="0" w:evenHBand="0" w:firstRowFirstColumn="0" w:firstRowLastColumn="0" w:lastRowFirstColumn="0" w:lastRowLastColumn="0"/>
            <w:tcW w:w="4158" w:type="dxa"/>
          </w:tcPr>
          <w:p w14:paraId="162AFE16" w14:textId="77777777" w:rsidR="00B62600" w:rsidRPr="00210E40" w:rsidRDefault="00B62600" w:rsidP="006A616E">
            <w:pPr>
              <w:rPr>
                <w:rFonts w:ascii="Arial" w:hAnsi="Arial" w:cs="Arial"/>
              </w:rPr>
            </w:pPr>
            <w:r w:rsidRPr="00210E40">
              <w:rPr>
                <w:rFonts w:ascii="Arial" w:hAnsi="Arial" w:cs="Arial"/>
              </w:rPr>
              <w:t>Placement Test - one-time charge</w:t>
            </w:r>
          </w:p>
        </w:tc>
        <w:tc>
          <w:tcPr>
            <w:tcW w:w="2430" w:type="dxa"/>
          </w:tcPr>
          <w:p w14:paraId="0A624C4A" w14:textId="77777777" w:rsidR="00B62600" w:rsidRPr="00ED45F5" w:rsidRDefault="00B62600"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$52</w:t>
            </w:r>
          </w:p>
        </w:tc>
        <w:tc>
          <w:tcPr>
            <w:tcW w:w="900" w:type="dxa"/>
          </w:tcPr>
          <w:p w14:paraId="7815727E" w14:textId="77777777" w:rsidR="00B62600" w:rsidRPr="00F60651" w:rsidRDefault="00B62600" w:rsidP="00F60651">
            <w:pPr>
              <w:cnfStyle w:val="000000000000" w:firstRow="0" w:lastRow="0" w:firstColumn="0" w:lastColumn="0" w:oddVBand="0" w:evenVBand="0" w:oddHBand="0" w:evenHBand="0" w:firstRowFirstColumn="0" w:firstRowLastColumn="0" w:lastRowFirstColumn="0" w:lastRowLastColumn="0"/>
            </w:pPr>
          </w:p>
        </w:tc>
        <w:tc>
          <w:tcPr>
            <w:tcW w:w="4500" w:type="dxa"/>
          </w:tcPr>
          <w:p w14:paraId="69D65424" w14:textId="77777777" w:rsidR="00B62600" w:rsidRPr="00210E40" w:rsidRDefault="00B62600"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Personal Expenses </w:t>
            </w:r>
          </w:p>
        </w:tc>
        <w:tc>
          <w:tcPr>
            <w:tcW w:w="2700" w:type="dxa"/>
          </w:tcPr>
          <w:p w14:paraId="5E66D965" w14:textId="77777777" w:rsidR="00B62600" w:rsidRPr="00ED45F5" w:rsidRDefault="00B62600"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$2,200</w:t>
            </w:r>
          </w:p>
        </w:tc>
      </w:tr>
      <w:tr w:rsidR="0074694C" w:rsidRPr="00210E40" w14:paraId="4BA9BE81" w14:textId="77777777" w:rsidTr="001D7267">
        <w:tc>
          <w:tcPr>
            <w:cnfStyle w:val="001000000000" w:firstRow="0" w:lastRow="0" w:firstColumn="1" w:lastColumn="0" w:oddVBand="0" w:evenVBand="0" w:oddHBand="0" w:evenHBand="0" w:firstRowFirstColumn="0" w:firstRowLastColumn="0" w:lastRowFirstColumn="0" w:lastRowLastColumn="0"/>
            <w:tcW w:w="4158" w:type="dxa"/>
          </w:tcPr>
          <w:p w14:paraId="11442D96" w14:textId="77777777" w:rsidR="0074694C" w:rsidRPr="00210E40" w:rsidRDefault="00B62600" w:rsidP="006A616E">
            <w:pPr>
              <w:rPr>
                <w:rFonts w:ascii="Arial" w:hAnsi="Arial" w:cs="Arial"/>
              </w:rPr>
            </w:pPr>
            <w:r w:rsidRPr="00210E40">
              <w:rPr>
                <w:rFonts w:ascii="Arial" w:hAnsi="Arial" w:cs="Arial"/>
              </w:rPr>
              <w:t>International Services</w:t>
            </w:r>
          </w:p>
        </w:tc>
        <w:tc>
          <w:tcPr>
            <w:tcW w:w="2430" w:type="dxa"/>
          </w:tcPr>
          <w:p w14:paraId="7F959F04" w14:textId="77777777" w:rsidR="0074694C" w:rsidRPr="00ED45F5" w:rsidRDefault="0074694C"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D45F5">
              <w:rPr>
                <w:rFonts w:ascii="Arial" w:hAnsi="Arial" w:cs="Arial"/>
              </w:rPr>
              <w:t>$</w:t>
            </w:r>
            <w:r w:rsidR="00B62600">
              <w:rPr>
                <w:rFonts w:ascii="Arial" w:hAnsi="Arial" w:cs="Arial"/>
              </w:rPr>
              <w:t>312.12</w:t>
            </w:r>
          </w:p>
        </w:tc>
        <w:tc>
          <w:tcPr>
            <w:tcW w:w="900" w:type="dxa"/>
          </w:tcPr>
          <w:p w14:paraId="2A026041" w14:textId="77777777" w:rsidR="0074694C" w:rsidRPr="00F60651" w:rsidRDefault="0074694C" w:rsidP="00F60651">
            <w:pPr>
              <w:cnfStyle w:val="000000000000" w:firstRow="0" w:lastRow="0" w:firstColumn="0" w:lastColumn="0" w:oddVBand="0" w:evenVBand="0" w:oddHBand="0" w:evenHBand="0" w:firstRowFirstColumn="0" w:firstRowLastColumn="0" w:lastRowFirstColumn="0" w:lastRowLastColumn="0"/>
            </w:pPr>
          </w:p>
        </w:tc>
        <w:tc>
          <w:tcPr>
            <w:tcW w:w="4500" w:type="dxa"/>
          </w:tcPr>
          <w:p w14:paraId="38336492" w14:textId="77777777" w:rsidR="0074694C" w:rsidRPr="00210E40" w:rsidRDefault="0074694C"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0E40">
              <w:rPr>
                <w:rFonts w:ascii="Arial" w:hAnsi="Arial" w:cs="Arial"/>
              </w:rPr>
              <w:t>Transportation (cost of city bus pass)</w:t>
            </w:r>
          </w:p>
        </w:tc>
        <w:tc>
          <w:tcPr>
            <w:tcW w:w="2700" w:type="dxa"/>
          </w:tcPr>
          <w:p w14:paraId="26A60F68" w14:textId="77777777" w:rsidR="0074694C" w:rsidRPr="00ED45F5" w:rsidRDefault="0074694C"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D45F5">
              <w:rPr>
                <w:rFonts w:ascii="Arial" w:hAnsi="Arial" w:cs="Arial"/>
              </w:rPr>
              <w:t>$    270</w:t>
            </w:r>
          </w:p>
        </w:tc>
      </w:tr>
      <w:tr w:rsidR="00850EE0" w:rsidRPr="00210E40" w14:paraId="4B148F53" w14:textId="77777777" w:rsidTr="001D7267">
        <w:tc>
          <w:tcPr>
            <w:cnfStyle w:val="001000000000" w:firstRow="0" w:lastRow="0" w:firstColumn="1" w:lastColumn="0" w:oddVBand="0" w:evenVBand="0" w:oddHBand="0" w:evenHBand="0" w:firstRowFirstColumn="0" w:firstRowLastColumn="0" w:lastRowFirstColumn="0" w:lastRowLastColumn="0"/>
            <w:tcW w:w="4158" w:type="dxa"/>
          </w:tcPr>
          <w:p w14:paraId="49FE3DC5" w14:textId="77777777" w:rsidR="00850EE0" w:rsidRPr="00210E40" w:rsidRDefault="00850EE0" w:rsidP="006A616E">
            <w:pPr>
              <w:rPr>
                <w:rFonts w:ascii="Arial" w:hAnsi="Arial" w:cs="Arial"/>
              </w:rPr>
            </w:pPr>
          </w:p>
        </w:tc>
        <w:tc>
          <w:tcPr>
            <w:tcW w:w="2430" w:type="dxa"/>
          </w:tcPr>
          <w:p w14:paraId="39947F6A" w14:textId="77777777" w:rsidR="00850EE0" w:rsidRPr="00ED45F5" w:rsidRDefault="00850EE0"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14:paraId="10E8DEFA" w14:textId="77777777" w:rsidR="00850EE0" w:rsidRPr="00F60651" w:rsidRDefault="00850EE0" w:rsidP="00F60651">
            <w:pPr>
              <w:cnfStyle w:val="000000000000" w:firstRow="0" w:lastRow="0" w:firstColumn="0" w:lastColumn="0" w:oddVBand="0" w:evenVBand="0" w:oddHBand="0" w:evenHBand="0" w:firstRowFirstColumn="0" w:firstRowLastColumn="0" w:lastRowFirstColumn="0" w:lastRowLastColumn="0"/>
            </w:pPr>
          </w:p>
        </w:tc>
        <w:tc>
          <w:tcPr>
            <w:tcW w:w="4500" w:type="dxa"/>
          </w:tcPr>
          <w:p w14:paraId="50BECBA6" w14:textId="77777777" w:rsidR="00850EE0" w:rsidRPr="00210E40" w:rsidRDefault="00850EE0"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02A1A">
              <w:rPr>
                <w:rFonts w:ascii="Arial" w:hAnsi="Arial" w:cs="Arial"/>
                <w:b/>
              </w:rPr>
              <w:t>Annual expenses subtotal (9 months)</w:t>
            </w:r>
          </w:p>
        </w:tc>
        <w:tc>
          <w:tcPr>
            <w:tcW w:w="2700" w:type="dxa"/>
          </w:tcPr>
          <w:p w14:paraId="42978D4D" w14:textId="77777777" w:rsidR="00850EE0" w:rsidRPr="00ED45F5" w:rsidRDefault="00850EE0"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D45F5">
              <w:rPr>
                <w:rFonts w:ascii="Arial" w:hAnsi="Arial" w:cs="Arial"/>
                <w:b/>
              </w:rPr>
              <w:t>$1</w:t>
            </w:r>
            <w:r w:rsidR="00B62600">
              <w:rPr>
                <w:rFonts w:ascii="Arial" w:hAnsi="Arial" w:cs="Arial"/>
                <w:b/>
              </w:rPr>
              <w:t>5,480</w:t>
            </w:r>
          </w:p>
        </w:tc>
      </w:tr>
      <w:tr w:rsidR="00850EE0" w:rsidRPr="00210E40" w14:paraId="71048CF5" w14:textId="77777777" w:rsidTr="001D7267">
        <w:tc>
          <w:tcPr>
            <w:cnfStyle w:val="001000000000" w:firstRow="0" w:lastRow="0" w:firstColumn="1" w:lastColumn="0" w:oddVBand="0" w:evenVBand="0" w:oddHBand="0" w:evenHBand="0" w:firstRowFirstColumn="0" w:firstRowLastColumn="0" w:lastRowFirstColumn="0" w:lastRowLastColumn="0"/>
            <w:tcW w:w="4158" w:type="dxa"/>
          </w:tcPr>
          <w:p w14:paraId="6ECB4083" w14:textId="77777777" w:rsidR="00850EE0" w:rsidRPr="00481403" w:rsidRDefault="00850EE0" w:rsidP="00F74EE0">
            <w:pPr>
              <w:rPr>
                <w:rFonts w:ascii="Arial" w:hAnsi="Arial" w:cs="Arial"/>
              </w:rPr>
            </w:pPr>
            <w:r>
              <w:rPr>
                <w:rFonts w:ascii="Arial" w:hAnsi="Arial" w:cs="Arial"/>
                <w:b w:val="0"/>
              </w:rPr>
              <w:t xml:space="preserve">Mandatory Fees 1 Year TOTAL = </w:t>
            </w:r>
          </w:p>
        </w:tc>
        <w:tc>
          <w:tcPr>
            <w:tcW w:w="2430" w:type="dxa"/>
          </w:tcPr>
          <w:p w14:paraId="0676C7DF" w14:textId="77777777" w:rsidR="00850EE0" w:rsidRPr="00B62600" w:rsidRDefault="00850EE0" w:rsidP="00F74EE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62600">
              <w:rPr>
                <w:rFonts w:ascii="Arial" w:hAnsi="Arial" w:cs="Arial"/>
                <w:b/>
                <w:bCs/>
              </w:rPr>
              <w:t>$</w:t>
            </w:r>
            <w:r w:rsidR="000B4119" w:rsidRPr="00B62600">
              <w:rPr>
                <w:rFonts w:ascii="Arial" w:hAnsi="Arial" w:cs="Arial"/>
                <w:b/>
                <w:bCs/>
              </w:rPr>
              <w:t>157</w:t>
            </w:r>
            <w:r w:rsidR="00783893">
              <w:rPr>
                <w:rFonts w:ascii="Arial" w:hAnsi="Arial" w:cs="Arial"/>
                <w:b/>
                <w:bCs/>
              </w:rPr>
              <w:t>2</w:t>
            </w:r>
          </w:p>
        </w:tc>
        <w:tc>
          <w:tcPr>
            <w:tcW w:w="900" w:type="dxa"/>
          </w:tcPr>
          <w:p w14:paraId="15DE673E" w14:textId="77777777" w:rsidR="00850EE0" w:rsidRPr="00F60651" w:rsidRDefault="00850EE0" w:rsidP="00F60651">
            <w:pPr>
              <w:cnfStyle w:val="000000000000" w:firstRow="0" w:lastRow="0" w:firstColumn="0" w:lastColumn="0" w:oddVBand="0" w:evenVBand="0" w:oddHBand="0" w:evenHBand="0" w:firstRowFirstColumn="0" w:firstRowLastColumn="0" w:lastRowFirstColumn="0" w:lastRowLastColumn="0"/>
            </w:pPr>
          </w:p>
        </w:tc>
        <w:tc>
          <w:tcPr>
            <w:tcW w:w="4500" w:type="dxa"/>
          </w:tcPr>
          <w:p w14:paraId="102B75F7" w14:textId="77777777" w:rsidR="00850EE0" w:rsidRPr="00210E40" w:rsidRDefault="00850EE0"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6E59404C" w14:textId="77777777" w:rsidR="00850EE0" w:rsidRPr="00210E40" w:rsidRDefault="00850EE0" w:rsidP="00F74EE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6A07BD4" w14:textId="77777777" w:rsidR="007F27B6" w:rsidRPr="00421FDF" w:rsidRDefault="007F27B6" w:rsidP="007F27B6">
      <w:pPr>
        <w:pStyle w:val="BodyText2"/>
        <w:rPr>
          <w:b/>
          <w:sz w:val="24"/>
        </w:rPr>
      </w:pPr>
    </w:p>
    <w:p w14:paraId="65BB5259" w14:textId="77777777" w:rsidR="00602A1A" w:rsidRDefault="00602A1A" w:rsidP="007F27B6">
      <w:pPr>
        <w:pStyle w:val="BodyText2"/>
        <w:rPr>
          <w:sz w:val="24"/>
        </w:rPr>
      </w:pPr>
    </w:p>
    <w:p w14:paraId="5E531478" w14:textId="77777777" w:rsidR="007A2B7E" w:rsidRPr="00421FDF" w:rsidRDefault="00961182" w:rsidP="007F27B6">
      <w:pPr>
        <w:pStyle w:val="BodyText2"/>
        <w:rPr>
          <w:sz w:val="24"/>
        </w:rPr>
      </w:pPr>
      <w:r w:rsidRPr="00421FDF">
        <w:rPr>
          <w:sz w:val="24"/>
        </w:rPr>
        <w:t>*</w:t>
      </w:r>
      <w:r w:rsidR="00D42FAC" w:rsidRPr="00421FDF">
        <w:rPr>
          <w:sz w:val="24"/>
        </w:rPr>
        <w:t>If you will not travel home for the summer, be sure to plan for full 12-month expenses as listed</w:t>
      </w:r>
      <w:r w:rsidR="00007538" w:rsidRPr="00421FDF">
        <w:rPr>
          <w:sz w:val="24"/>
        </w:rPr>
        <w:t xml:space="preserve"> in the final column</w:t>
      </w:r>
      <w:r w:rsidR="007F27B6" w:rsidRPr="00421FDF">
        <w:rPr>
          <w:sz w:val="24"/>
        </w:rPr>
        <w:t xml:space="preserve"> on the chart on page 2</w:t>
      </w:r>
      <w:r w:rsidR="00007538" w:rsidRPr="00421FDF">
        <w:rPr>
          <w:sz w:val="24"/>
        </w:rPr>
        <w:t>.</w:t>
      </w:r>
    </w:p>
    <w:p w14:paraId="34452E44" w14:textId="77777777" w:rsidR="007F27B6" w:rsidRPr="00421FDF" w:rsidRDefault="007F27B6">
      <w:pPr>
        <w:rPr>
          <w:rFonts w:ascii="Arial" w:hAnsi="Arial" w:cs="Arial"/>
          <w:b/>
        </w:rPr>
      </w:pPr>
    </w:p>
    <w:p w14:paraId="5D0CA50B" w14:textId="77777777" w:rsidR="007F27B6" w:rsidRPr="00421FDF" w:rsidRDefault="007F27B6" w:rsidP="007F27B6">
      <w:pPr>
        <w:rPr>
          <w:rFonts w:ascii="Arial" w:hAnsi="Arial" w:cs="Arial"/>
          <w:bCs/>
        </w:rPr>
      </w:pPr>
      <w:r w:rsidRPr="00421FDF">
        <w:rPr>
          <w:rFonts w:ascii="Arial" w:hAnsi="Arial" w:cs="Arial"/>
          <w:bCs/>
        </w:rPr>
        <w:t xml:space="preserve">Actual costs will depend on your personal choices and spending habits. Housing costs will vary depending on where you live. Eating meals in restaurants will significantly increase the cost of food each month. The information above is based on the average cost of campus housing with a full meal plan. </w:t>
      </w:r>
    </w:p>
    <w:p w14:paraId="492475A1" w14:textId="77777777" w:rsidR="007F27B6" w:rsidRPr="00421FDF" w:rsidRDefault="007F27B6">
      <w:pPr>
        <w:rPr>
          <w:rFonts w:ascii="Arial" w:hAnsi="Arial" w:cs="Arial"/>
          <w:b/>
        </w:rPr>
      </w:pPr>
    </w:p>
    <w:p w14:paraId="16C18B24" w14:textId="77777777" w:rsidR="007F27B6" w:rsidRPr="00421FDF" w:rsidRDefault="007F27B6">
      <w:pPr>
        <w:rPr>
          <w:rFonts w:ascii="Arial" w:hAnsi="Arial" w:cs="Arial"/>
          <w:b/>
        </w:rPr>
      </w:pPr>
    </w:p>
    <w:p w14:paraId="1A039BE7" w14:textId="77777777" w:rsidR="002269C0" w:rsidRPr="00421FDF" w:rsidRDefault="002269C0">
      <w:pPr>
        <w:rPr>
          <w:rFonts w:ascii="Arial" w:hAnsi="Arial" w:cs="Arial"/>
          <w:b/>
        </w:rPr>
      </w:pPr>
      <w:r w:rsidRPr="00421FDF">
        <w:rPr>
          <w:rFonts w:ascii="Arial" w:hAnsi="Arial" w:cs="Arial"/>
          <w:b/>
        </w:rPr>
        <w:t>Dependents</w:t>
      </w:r>
      <w:r w:rsidR="007F27B6" w:rsidRPr="00421FDF">
        <w:rPr>
          <w:rFonts w:ascii="Arial" w:hAnsi="Arial" w:cs="Arial"/>
          <w:b/>
        </w:rPr>
        <w:t>:</w:t>
      </w:r>
    </w:p>
    <w:p w14:paraId="1780ACC2" w14:textId="77777777" w:rsidR="0010145F" w:rsidRDefault="0010145F" w:rsidP="0010145F">
      <w:pPr>
        <w:pStyle w:val="Subtitle"/>
        <w:rPr>
          <w:b w:val="0"/>
          <w:bCs w:val="0"/>
        </w:rPr>
      </w:pPr>
      <w:r w:rsidRPr="00421FDF">
        <w:rPr>
          <w:b w:val="0"/>
          <w:bCs w:val="0"/>
        </w:rPr>
        <w:t xml:space="preserve">If you plan to bring your spouse and/or dependent children with you, you must document funding for each dependent to cover the cost of basic needs </w:t>
      </w:r>
      <w:r w:rsidRPr="00D022ED">
        <w:rPr>
          <w:b w:val="0"/>
          <w:bCs w:val="0"/>
        </w:rPr>
        <w:t>like rent, food, clothing, and health insurance:</w:t>
      </w:r>
    </w:p>
    <w:p w14:paraId="3E705F06" w14:textId="77777777" w:rsidR="00F60651" w:rsidRDefault="00F60651" w:rsidP="0010145F">
      <w:pPr>
        <w:pStyle w:val="Subtitle"/>
        <w:rPr>
          <w:b w:val="0"/>
          <w:bCs w:val="0"/>
        </w:rPr>
      </w:pPr>
    </w:p>
    <w:tbl>
      <w:tblPr>
        <w:tblStyle w:val="TableClassic2"/>
        <w:tblW w:w="0" w:type="auto"/>
        <w:tblLook w:val="04A0" w:firstRow="1" w:lastRow="0" w:firstColumn="1" w:lastColumn="0" w:noHBand="0" w:noVBand="1"/>
      </w:tblPr>
      <w:tblGrid>
        <w:gridCol w:w="3870"/>
        <w:gridCol w:w="3546"/>
      </w:tblGrid>
      <w:tr w:rsidR="00F60651" w:rsidRPr="00210E40" w14:paraId="0DAAB41E" w14:textId="77777777" w:rsidTr="001D72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70" w:type="dxa"/>
            <w:shd w:val="clear" w:color="auto" w:fill="C00000"/>
          </w:tcPr>
          <w:p w14:paraId="77FA4D22" w14:textId="77777777" w:rsidR="00F60651" w:rsidRPr="00210E40" w:rsidRDefault="007017C1" w:rsidP="00210E40">
            <w:pPr>
              <w:pStyle w:val="Subtitle"/>
              <w:jc w:val="center"/>
              <w:rPr>
                <w:bCs/>
              </w:rPr>
            </w:pPr>
            <w:r w:rsidRPr="00210E40">
              <w:rPr>
                <w:bCs/>
              </w:rPr>
              <w:t>Category</w:t>
            </w:r>
          </w:p>
        </w:tc>
        <w:tc>
          <w:tcPr>
            <w:tcW w:w="3546" w:type="dxa"/>
            <w:shd w:val="clear" w:color="auto" w:fill="C00000"/>
          </w:tcPr>
          <w:p w14:paraId="586DF707" w14:textId="77777777" w:rsidR="00F60651" w:rsidRPr="00210E40" w:rsidRDefault="007017C1" w:rsidP="00210E40">
            <w:pPr>
              <w:pStyle w:val="Subtitle"/>
              <w:jc w:val="center"/>
              <w:cnfStyle w:val="100000000000" w:firstRow="1" w:lastRow="0" w:firstColumn="0" w:lastColumn="0" w:oddVBand="0" w:evenVBand="0" w:oddHBand="0" w:evenHBand="0" w:firstRowFirstColumn="0" w:firstRowLastColumn="0" w:lastRowFirstColumn="0" w:lastRowLastColumn="0"/>
              <w:rPr>
                <w:bCs w:val="0"/>
              </w:rPr>
            </w:pPr>
            <w:r w:rsidRPr="00210E40">
              <w:rPr>
                <w:bCs w:val="0"/>
              </w:rPr>
              <w:t>Amount</w:t>
            </w:r>
          </w:p>
        </w:tc>
      </w:tr>
      <w:tr w:rsidR="00F60651" w:rsidRPr="00210E40" w14:paraId="3CE34535" w14:textId="77777777" w:rsidTr="001D7267">
        <w:tc>
          <w:tcPr>
            <w:cnfStyle w:val="001000000000" w:firstRow="0" w:lastRow="0" w:firstColumn="1" w:lastColumn="0" w:oddVBand="0" w:evenVBand="0" w:oddHBand="0" w:evenHBand="0" w:firstRowFirstColumn="0" w:firstRowLastColumn="0" w:lastRowFirstColumn="0" w:lastRowLastColumn="0"/>
            <w:tcW w:w="3870" w:type="dxa"/>
          </w:tcPr>
          <w:p w14:paraId="68CC9DF1" w14:textId="77777777" w:rsidR="00F60651" w:rsidRPr="00210E40" w:rsidRDefault="007017C1" w:rsidP="0010145F">
            <w:pPr>
              <w:pStyle w:val="Subtitle"/>
              <w:rPr>
                <w:b/>
                <w:bCs/>
              </w:rPr>
            </w:pPr>
            <w:r w:rsidRPr="00210E40">
              <w:rPr>
                <w:b/>
                <w:bCs/>
              </w:rPr>
              <w:t>Spouse</w:t>
            </w:r>
          </w:p>
        </w:tc>
        <w:tc>
          <w:tcPr>
            <w:tcW w:w="3546" w:type="dxa"/>
          </w:tcPr>
          <w:p w14:paraId="0CD4057D" w14:textId="77777777" w:rsidR="00F60651" w:rsidRPr="00ED45F5" w:rsidRDefault="007017C1" w:rsidP="0010145F">
            <w:pPr>
              <w:pStyle w:val="Subtitle"/>
              <w:cnfStyle w:val="000000000000" w:firstRow="0" w:lastRow="0" w:firstColumn="0" w:lastColumn="0" w:oddVBand="0" w:evenVBand="0" w:oddHBand="0" w:evenHBand="0" w:firstRowFirstColumn="0" w:firstRowLastColumn="0" w:lastRowFirstColumn="0" w:lastRowLastColumn="0"/>
              <w:rPr>
                <w:b w:val="0"/>
                <w:bCs w:val="0"/>
              </w:rPr>
            </w:pPr>
            <w:r w:rsidRPr="00ED45F5">
              <w:rPr>
                <w:b w:val="0"/>
                <w:bCs w:val="0"/>
              </w:rPr>
              <w:t>$7</w:t>
            </w:r>
            <w:r w:rsidR="000B4119">
              <w:rPr>
                <w:b w:val="0"/>
                <w:bCs w:val="0"/>
              </w:rPr>
              <w:t>,443</w:t>
            </w:r>
          </w:p>
        </w:tc>
      </w:tr>
      <w:tr w:rsidR="00F60651" w:rsidRPr="00210E40" w14:paraId="46CA116E" w14:textId="77777777" w:rsidTr="001D7267">
        <w:tc>
          <w:tcPr>
            <w:cnfStyle w:val="001000000000" w:firstRow="0" w:lastRow="0" w:firstColumn="1" w:lastColumn="0" w:oddVBand="0" w:evenVBand="0" w:oddHBand="0" w:evenHBand="0" w:firstRowFirstColumn="0" w:firstRowLastColumn="0" w:lastRowFirstColumn="0" w:lastRowLastColumn="0"/>
            <w:tcW w:w="3870" w:type="dxa"/>
          </w:tcPr>
          <w:p w14:paraId="75E2CFF4" w14:textId="77777777" w:rsidR="00F60651" w:rsidRPr="00210E40" w:rsidRDefault="007017C1" w:rsidP="0010145F">
            <w:pPr>
              <w:pStyle w:val="Subtitle"/>
              <w:rPr>
                <w:b/>
                <w:bCs/>
              </w:rPr>
            </w:pPr>
            <w:r w:rsidRPr="00210E40">
              <w:rPr>
                <w:b/>
                <w:bCs/>
              </w:rPr>
              <w:t>1 Child</w:t>
            </w:r>
          </w:p>
        </w:tc>
        <w:tc>
          <w:tcPr>
            <w:tcW w:w="3546" w:type="dxa"/>
          </w:tcPr>
          <w:p w14:paraId="1950AB58" w14:textId="77777777" w:rsidR="00F60651" w:rsidRPr="00ED45F5" w:rsidRDefault="007017C1" w:rsidP="0010145F">
            <w:pPr>
              <w:pStyle w:val="Subtitle"/>
              <w:cnfStyle w:val="000000000000" w:firstRow="0" w:lastRow="0" w:firstColumn="0" w:lastColumn="0" w:oddVBand="0" w:evenVBand="0" w:oddHBand="0" w:evenHBand="0" w:firstRowFirstColumn="0" w:firstRowLastColumn="0" w:lastRowFirstColumn="0" w:lastRowLastColumn="0"/>
              <w:rPr>
                <w:b w:val="0"/>
                <w:bCs w:val="0"/>
              </w:rPr>
            </w:pPr>
            <w:r w:rsidRPr="00ED45F5">
              <w:rPr>
                <w:b w:val="0"/>
                <w:bCs w:val="0"/>
              </w:rPr>
              <w:t>$</w:t>
            </w:r>
            <w:r w:rsidR="000B4119">
              <w:rPr>
                <w:b w:val="0"/>
                <w:bCs w:val="0"/>
              </w:rPr>
              <w:t>7,443</w:t>
            </w:r>
          </w:p>
        </w:tc>
      </w:tr>
      <w:tr w:rsidR="00F60651" w:rsidRPr="00210E40" w14:paraId="799D0060" w14:textId="77777777" w:rsidTr="001D7267">
        <w:tc>
          <w:tcPr>
            <w:cnfStyle w:val="001000000000" w:firstRow="0" w:lastRow="0" w:firstColumn="1" w:lastColumn="0" w:oddVBand="0" w:evenVBand="0" w:oddHBand="0" w:evenHBand="0" w:firstRowFirstColumn="0" w:firstRowLastColumn="0" w:lastRowFirstColumn="0" w:lastRowLastColumn="0"/>
            <w:tcW w:w="3870" w:type="dxa"/>
          </w:tcPr>
          <w:p w14:paraId="510B8738" w14:textId="77777777" w:rsidR="00F60651" w:rsidRPr="00210E40" w:rsidRDefault="007017C1" w:rsidP="0010145F">
            <w:pPr>
              <w:pStyle w:val="Subtitle"/>
              <w:rPr>
                <w:b/>
                <w:bCs/>
              </w:rPr>
            </w:pPr>
            <w:r w:rsidRPr="00210E40">
              <w:rPr>
                <w:b/>
                <w:bCs/>
              </w:rPr>
              <w:t>2 Children:</w:t>
            </w:r>
          </w:p>
        </w:tc>
        <w:tc>
          <w:tcPr>
            <w:tcW w:w="3546" w:type="dxa"/>
          </w:tcPr>
          <w:p w14:paraId="424F5C84" w14:textId="77777777" w:rsidR="00F60651" w:rsidRPr="00ED45F5" w:rsidRDefault="007017C1" w:rsidP="0010145F">
            <w:pPr>
              <w:pStyle w:val="Subtitle"/>
              <w:cnfStyle w:val="000000000000" w:firstRow="0" w:lastRow="0" w:firstColumn="0" w:lastColumn="0" w:oddVBand="0" w:evenVBand="0" w:oddHBand="0" w:evenHBand="0" w:firstRowFirstColumn="0" w:firstRowLastColumn="0" w:lastRowFirstColumn="0" w:lastRowLastColumn="0"/>
              <w:rPr>
                <w:b w:val="0"/>
                <w:bCs w:val="0"/>
              </w:rPr>
            </w:pPr>
            <w:r w:rsidRPr="00ED45F5">
              <w:rPr>
                <w:b w:val="0"/>
                <w:bCs w:val="0"/>
              </w:rPr>
              <w:t>$</w:t>
            </w:r>
            <w:r w:rsidR="000B4119">
              <w:rPr>
                <w:b w:val="0"/>
                <w:bCs w:val="0"/>
              </w:rPr>
              <w:t>14,886</w:t>
            </w:r>
          </w:p>
        </w:tc>
      </w:tr>
      <w:tr w:rsidR="007017C1" w14:paraId="6B8C35E8" w14:textId="77777777" w:rsidTr="001D7267">
        <w:tc>
          <w:tcPr>
            <w:cnfStyle w:val="001000000000" w:firstRow="0" w:lastRow="0" w:firstColumn="1" w:lastColumn="0" w:oddVBand="0" w:evenVBand="0" w:oddHBand="0" w:evenHBand="0" w:firstRowFirstColumn="0" w:firstRowLastColumn="0" w:lastRowFirstColumn="0" w:lastRowLastColumn="0"/>
            <w:tcW w:w="7416" w:type="dxa"/>
            <w:gridSpan w:val="2"/>
          </w:tcPr>
          <w:p w14:paraId="17246D92" w14:textId="77777777" w:rsidR="007017C1" w:rsidRPr="00210E40" w:rsidRDefault="007017C1" w:rsidP="0010145F">
            <w:pPr>
              <w:pStyle w:val="Subtitle"/>
              <w:rPr>
                <w:b/>
                <w:bCs/>
              </w:rPr>
            </w:pPr>
            <w:r w:rsidRPr="00210E40">
              <w:rPr>
                <w:b/>
                <w:bCs/>
              </w:rPr>
              <w:t xml:space="preserve">For additional children beyond 2, you will only need to show </w:t>
            </w:r>
            <w:r w:rsidRPr="00ED45F5">
              <w:rPr>
                <w:b/>
                <w:bCs/>
              </w:rPr>
              <w:t>$</w:t>
            </w:r>
            <w:r w:rsidR="000B4119">
              <w:rPr>
                <w:b/>
                <w:bCs/>
              </w:rPr>
              <w:t>5</w:t>
            </w:r>
            <w:r w:rsidR="00887874">
              <w:rPr>
                <w:b/>
                <w:bCs/>
              </w:rPr>
              <w:t>675</w:t>
            </w:r>
            <w:r w:rsidRPr="00210E40">
              <w:rPr>
                <w:b/>
                <w:bCs/>
              </w:rPr>
              <w:t xml:space="preserve"> per child</w:t>
            </w:r>
          </w:p>
        </w:tc>
      </w:tr>
    </w:tbl>
    <w:p w14:paraId="7CFCE423" w14:textId="77777777" w:rsidR="007F27B6" w:rsidRPr="001E3E42" w:rsidRDefault="007F27B6" w:rsidP="007F27B6">
      <w:pPr>
        <w:pStyle w:val="Heading4"/>
        <w:rPr>
          <w:bCs/>
          <w:sz w:val="16"/>
          <w:szCs w:val="16"/>
        </w:rPr>
      </w:pPr>
      <w:r w:rsidRPr="001E3E42">
        <w:rPr>
          <w:bCs/>
          <w:sz w:val="16"/>
          <w:szCs w:val="16"/>
        </w:rPr>
        <w:lastRenderedPageBreak/>
        <w:t xml:space="preserve">Estimated Annual Expenses for </w:t>
      </w:r>
      <w:r w:rsidRPr="001E3E42">
        <w:rPr>
          <w:sz w:val="16"/>
          <w:szCs w:val="16"/>
        </w:rPr>
        <w:t xml:space="preserve">Graduate and Professional degree programs </w:t>
      </w:r>
      <w:r w:rsidRPr="001E3E42">
        <w:rPr>
          <w:b w:val="0"/>
          <w:sz w:val="16"/>
          <w:szCs w:val="16"/>
        </w:rPr>
        <w:t>(based on graduate</w:t>
      </w:r>
      <w:r w:rsidR="00E21E26" w:rsidRPr="001E3E42">
        <w:rPr>
          <w:b w:val="0"/>
          <w:sz w:val="16"/>
          <w:szCs w:val="16"/>
        </w:rPr>
        <w:t xml:space="preserve"> tuition rates and fees </w:t>
      </w:r>
      <w:r w:rsidR="00E21E26" w:rsidRPr="00ED45F5">
        <w:rPr>
          <w:b w:val="0"/>
          <w:sz w:val="16"/>
          <w:szCs w:val="16"/>
        </w:rPr>
        <w:t>for 20</w:t>
      </w:r>
      <w:r w:rsidR="0082003E" w:rsidRPr="00ED45F5">
        <w:rPr>
          <w:b w:val="0"/>
          <w:sz w:val="16"/>
          <w:szCs w:val="16"/>
        </w:rPr>
        <w:t>2</w:t>
      </w:r>
      <w:r w:rsidR="002D19F1">
        <w:rPr>
          <w:b w:val="0"/>
          <w:sz w:val="16"/>
          <w:szCs w:val="16"/>
        </w:rPr>
        <w:t>3</w:t>
      </w:r>
      <w:r w:rsidRPr="001E3E42">
        <w:rPr>
          <w:b w:val="0"/>
          <w:sz w:val="16"/>
          <w:szCs w:val="16"/>
        </w:rPr>
        <w:t>):</w:t>
      </w:r>
    </w:p>
    <w:tbl>
      <w:tblPr>
        <w:tblStyle w:val="TableContemporary"/>
        <w:tblW w:w="15300" w:type="dxa"/>
        <w:tblLayout w:type="fixed"/>
        <w:tblLook w:val="0020" w:firstRow="1" w:lastRow="0" w:firstColumn="0" w:lastColumn="0" w:noHBand="0" w:noVBand="0"/>
      </w:tblPr>
      <w:tblGrid>
        <w:gridCol w:w="3600"/>
        <w:gridCol w:w="1350"/>
        <w:gridCol w:w="810"/>
        <w:gridCol w:w="1260"/>
        <w:gridCol w:w="1530"/>
        <w:gridCol w:w="1170"/>
        <w:gridCol w:w="990"/>
        <w:gridCol w:w="1170"/>
        <w:gridCol w:w="1260"/>
        <w:gridCol w:w="1080"/>
        <w:gridCol w:w="1080"/>
        <w:tblGridChange w:id="0">
          <w:tblGrid>
            <w:gridCol w:w="3600"/>
            <w:gridCol w:w="1350"/>
            <w:gridCol w:w="810"/>
            <w:gridCol w:w="1260"/>
            <w:gridCol w:w="1530"/>
            <w:gridCol w:w="1170"/>
            <w:gridCol w:w="990"/>
            <w:gridCol w:w="1170"/>
            <w:gridCol w:w="1260"/>
            <w:gridCol w:w="1080"/>
            <w:gridCol w:w="1080"/>
          </w:tblGrid>
        </w:tblGridChange>
      </w:tblGrid>
      <w:tr w:rsidR="0066118F" w:rsidRPr="00365CBD" w14:paraId="123B076E" w14:textId="77777777" w:rsidTr="001D7267">
        <w:trPr>
          <w:cnfStyle w:val="100000000000" w:firstRow="1" w:lastRow="0" w:firstColumn="0" w:lastColumn="0" w:oddVBand="0" w:evenVBand="0" w:oddHBand="0" w:evenHBand="0" w:firstRowFirstColumn="0" w:firstRowLastColumn="0" w:lastRowFirstColumn="0" w:lastRowLastColumn="0"/>
          <w:trHeight w:hRule="exact" w:val="847"/>
        </w:trPr>
        <w:tc>
          <w:tcPr>
            <w:tcW w:w="3600" w:type="dxa"/>
          </w:tcPr>
          <w:p w14:paraId="0CC9116C" w14:textId="77777777" w:rsidR="0066118F" w:rsidRPr="00365CBD" w:rsidRDefault="0066118F" w:rsidP="0066118F">
            <w:pPr>
              <w:pStyle w:val="Heading8"/>
              <w:jc w:val="left"/>
              <w:rPr>
                <w:sz w:val="18"/>
                <w:szCs w:val="18"/>
              </w:rPr>
            </w:pPr>
            <w:r w:rsidRPr="00365CBD">
              <w:rPr>
                <w:sz w:val="18"/>
                <w:szCs w:val="18"/>
              </w:rPr>
              <w:t>Degree programs</w:t>
            </w:r>
          </w:p>
        </w:tc>
        <w:tc>
          <w:tcPr>
            <w:tcW w:w="1350" w:type="dxa"/>
          </w:tcPr>
          <w:p w14:paraId="18AE15B5" w14:textId="77777777" w:rsidR="0066118F" w:rsidRPr="00365CBD" w:rsidRDefault="0066118F" w:rsidP="0066118F">
            <w:pPr>
              <w:pStyle w:val="Heading8"/>
              <w:rPr>
                <w:sz w:val="18"/>
                <w:szCs w:val="18"/>
              </w:rPr>
            </w:pPr>
            <w:r w:rsidRPr="00365CBD">
              <w:rPr>
                <w:sz w:val="18"/>
                <w:szCs w:val="18"/>
              </w:rPr>
              <w:t>Tuition per credit hour (or flat rate)</w:t>
            </w:r>
          </w:p>
        </w:tc>
        <w:tc>
          <w:tcPr>
            <w:tcW w:w="810" w:type="dxa"/>
          </w:tcPr>
          <w:p w14:paraId="69838071" w14:textId="77777777" w:rsidR="0066118F" w:rsidRPr="00365CBD" w:rsidRDefault="0066118F" w:rsidP="0066118F">
            <w:pPr>
              <w:pStyle w:val="Heading8"/>
              <w:rPr>
                <w:sz w:val="18"/>
                <w:szCs w:val="18"/>
              </w:rPr>
            </w:pPr>
            <w:r w:rsidRPr="00365CBD">
              <w:rPr>
                <w:szCs w:val="16"/>
              </w:rPr>
              <w:t>Credit hours for first</w:t>
            </w:r>
            <w:r w:rsidRPr="00365CBD">
              <w:rPr>
                <w:sz w:val="18"/>
                <w:szCs w:val="18"/>
              </w:rPr>
              <w:t xml:space="preserve"> </w:t>
            </w:r>
            <w:r w:rsidRPr="00365CBD">
              <w:rPr>
                <w:szCs w:val="16"/>
              </w:rPr>
              <w:t>year</w:t>
            </w:r>
          </w:p>
          <w:p w14:paraId="74E35806" w14:textId="77777777" w:rsidR="0066118F" w:rsidRPr="00365CBD" w:rsidRDefault="0066118F" w:rsidP="0066118F">
            <w:pPr>
              <w:pStyle w:val="Heading8"/>
              <w:rPr>
                <w:sz w:val="18"/>
                <w:szCs w:val="18"/>
              </w:rPr>
            </w:pPr>
          </w:p>
        </w:tc>
        <w:tc>
          <w:tcPr>
            <w:tcW w:w="1260" w:type="dxa"/>
          </w:tcPr>
          <w:p w14:paraId="50B4CA60" w14:textId="77777777" w:rsidR="0066118F" w:rsidRPr="00365CBD" w:rsidRDefault="0066118F" w:rsidP="0066118F">
            <w:pPr>
              <w:pStyle w:val="Heading8"/>
              <w:rPr>
                <w:sz w:val="18"/>
                <w:szCs w:val="18"/>
              </w:rPr>
            </w:pPr>
            <w:r w:rsidRPr="00365CBD">
              <w:rPr>
                <w:sz w:val="18"/>
                <w:szCs w:val="18"/>
              </w:rPr>
              <w:t>Mandatory</w:t>
            </w:r>
          </w:p>
          <w:p w14:paraId="42C4A9CE" w14:textId="77777777" w:rsidR="0066118F" w:rsidRPr="00365CBD" w:rsidRDefault="0066118F" w:rsidP="0066118F">
            <w:pPr>
              <w:jc w:val="right"/>
            </w:pPr>
            <w:r w:rsidRPr="00365CBD">
              <w:rPr>
                <w:rFonts w:ascii="Arial" w:hAnsi="Arial" w:cs="Arial"/>
                <w:b w:val="0"/>
                <w:sz w:val="18"/>
                <w:szCs w:val="18"/>
              </w:rPr>
              <w:t>Fees for 1 year</w:t>
            </w:r>
          </w:p>
        </w:tc>
        <w:tc>
          <w:tcPr>
            <w:tcW w:w="1530" w:type="dxa"/>
          </w:tcPr>
          <w:p w14:paraId="0DB31104" w14:textId="77777777" w:rsidR="0066118F" w:rsidRPr="00365CBD" w:rsidRDefault="0066118F" w:rsidP="0066118F">
            <w:pPr>
              <w:pStyle w:val="Heading8"/>
              <w:rPr>
                <w:sz w:val="18"/>
                <w:szCs w:val="18"/>
              </w:rPr>
            </w:pPr>
            <w:r w:rsidRPr="00365CBD">
              <w:rPr>
                <w:sz w:val="18"/>
                <w:szCs w:val="18"/>
              </w:rPr>
              <w:t>Tuition &amp; Mandatory fees for 1 year</w:t>
            </w:r>
          </w:p>
        </w:tc>
        <w:tc>
          <w:tcPr>
            <w:tcW w:w="1170" w:type="dxa"/>
          </w:tcPr>
          <w:p w14:paraId="29A07D61" w14:textId="77777777" w:rsidR="0066118F" w:rsidRPr="006103C3" w:rsidRDefault="0066118F" w:rsidP="0066118F">
            <w:pPr>
              <w:jc w:val="right"/>
              <w:rPr>
                <w:rFonts w:ascii="Arial" w:hAnsi="Arial" w:cs="Arial"/>
                <w:b w:val="0"/>
                <w:bCs w:val="0"/>
                <w:sz w:val="16"/>
                <w:szCs w:val="16"/>
              </w:rPr>
            </w:pPr>
            <w:r w:rsidRPr="006103C3">
              <w:rPr>
                <w:rFonts w:ascii="Arial" w:hAnsi="Arial" w:cs="Arial"/>
                <w:b w:val="0"/>
                <w:bCs w:val="0"/>
                <w:sz w:val="16"/>
                <w:szCs w:val="16"/>
              </w:rPr>
              <w:t>Instrument Purchase/</w:t>
            </w:r>
          </w:p>
          <w:p w14:paraId="0CF6AB30" w14:textId="77777777" w:rsidR="0066118F" w:rsidRPr="006103C3" w:rsidRDefault="0066118F" w:rsidP="0066118F">
            <w:pPr>
              <w:jc w:val="right"/>
              <w:rPr>
                <w:rFonts w:ascii="Arial" w:hAnsi="Arial" w:cs="Arial"/>
                <w:b w:val="0"/>
                <w:bCs w:val="0"/>
                <w:sz w:val="16"/>
                <w:szCs w:val="16"/>
              </w:rPr>
            </w:pPr>
            <w:r w:rsidRPr="006103C3">
              <w:rPr>
                <w:rFonts w:ascii="Arial" w:hAnsi="Arial" w:cs="Arial"/>
                <w:b w:val="0"/>
                <w:bCs w:val="0"/>
                <w:sz w:val="16"/>
                <w:szCs w:val="16"/>
              </w:rPr>
              <w:t>Rent/</w:t>
            </w:r>
          </w:p>
          <w:p w14:paraId="6E1205B6" w14:textId="77777777" w:rsidR="0066118F" w:rsidRPr="00365CBD" w:rsidRDefault="006103C3" w:rsidP="0066118F">
            <w:pPr>
              <w:jc w:val="right"/>
              <w:rPr>
                <w:rFonts w:ascii="Arial" w:hAnsi="Arial" w:cs="Arial"/>
                <w:b w:val="0"/>
                <w:bCs w:val="0"/>
                <w:sz w:val="18"/>
                <w:szCs w:val="18"/>
              </w:rPr>
            </w:pPr>
            <w:r w:rsidRPr="006103C3">
              <w:rPr>
                <w:rFonts w:ascii="Arial" w:hAnsi="Arial" w:cs="Arial"/>
                <w:b w:val="0"/>
                <w:bCs w:val="0"/>
                <w:sz w:val="16"/>
                <w:szCs w:val="16"/>
              </w:rPr>
              <w:t>Studio fees</w:t>
            </w:r>
          </w:p>
        </w:tc>
        <w:tc>
          <w:tcPr>
            <w:tcW w:w="990" w:type="dxa"/>
          </w:tcPr>
          <w:p w14:paraId="4471F693" w14:textId="77777777" w:rsidR="0066118F" w:rsidRPr="00365CBD" w:rsidRDefault="0066118F" w:rsidP="00E21E26">
            <w:pPr>
              <w:jc w:val="right"/>
              <w:rPr>
                <w:rFonts w:ascii="Arial" w:hAnsi="Arial" w:cs="Arial"/>
                <w:b w:val="0"/>
                <w:bCs w:val="0"/>
                <w:sz w:val="18"/>
                <w:szCs w:val="18"/>
              </w:rPr>
            </w:pPr>
            <w:r w:rsidRPr="00365CBD">
              <w:rPr>
                <w:rFonts w:ascii="Arial" w:hAnsi="Arial" w:cs="Arial"/>
                <w:b w:val="0"/>
                <w:bCs w:val="0"/>
                <w:sz w:val="18"/>
                <w:szCs w:val="18"/>
              </w:rPr>
              <w:t>Books &amp; supplies</w:t>
            </w:r>
          </w:p>
        </w:tc>
        <w:tc>
          <w:tcPr>
            <w:tcW w:w="1170" w:type="dxa"/>
          </w:tcPr>
          <w:p w14:paraId="630D4F20" w14:textId="77777777" w:rsidR="0066118F" w:rsidRPr="00365CBD" w:rsidRDefault="0066118F" w:rsidP="00C23EB1">
            <w:pPr>
              <w:jc w:val="right"/>
              <w:rPr>
                <w:rFonts w:ascii="Arial" w:hAnsi="Arial" w:cs="Arial"/>
                <w:b w:val="0"/>
                <w:bCs w:val="0"/>
                <w:sz w:val="18"/>
                <w:szCs w:val="18"/>
              </w:rPr>
            </w:pPr>
            <w:r w:rsidRPr="00365CBD">
              <w:rPr>
                <w:rFonts w:ascii="Arial" w:hAnsi="Arial" w:cs="Arial"/>
                <w:b w:val="0"/>
                <w:bCs w:val="0"/>
                <w:sz w:val="18"/>
                <w:szCs w:val="18"/>
              </w:rPr>
              <w:t>Health insurance</w:t>
            </w:r>
          </w:p>
        </w:tc>
        <w:tc>
          <w:tcPr>
            <w:tcW w:w="1260" w:type="dxa"/>
          </w:tcPr>
          <w:p w14:paraId="10A163C8" w14:textId="77777777" w:rsidR="0066118F" w:rsidRPr="00365CBD" w:rsidRDefault="0066118F" w:rsidP="00C23EB1">
            <w:pPr>
              <w:jc w:val="right"/>
              <w:rPr>
                <w:rFonts w:ascii="Arial" w:hAnsi="Arial" w:cs="Arial"/>
                <w:b w:val="0"/>
                <w:bCs w:val="0"/>
                <w:sz w:val="18"/>
                <w:szCs w:val="18"/>
              </w:rPr>
            </w:pPr>
          </w:p>
          <w:p w14:paraId="1A7DAB60" w14:textId="77777777" w:rsidR="0066118F" w:rsidRPr="00365CBD" w:rsidRDefault="0066118F" w:rsidP="00C23EB1">
            <w:pPr>
              <w:jc w:val="right"/>
              <w:rPr>
                <w:rFonts w:ascii="Arial" w:hAnsi="Arial" w:cs="Arial"/>
                <w:b w:val="0"/>
                <w:bCs w:val="0"/>
                <w:sz w:val="18"/>
                <w:szCs w:val="18"/>
              </w:rPr>
            </w:pPr>
            <w:r w:rsidRPr="00365CBD">
              <w:rPr>
                <w:rFonts w:ascii="Arial" w:hAnsi="Arial" w:cs="Arial"/>
                <w:b w:val="0"/>
                <w:bCs w:val="0"/>
                <w:sz w:val="18"/>
                <w:szCs w:val="18"/>
              </w:rPr>
              <w:t>Living expenses</w:t>
            </w:r>
          </w:p>
          <w:p w14:paraId="622452CC" w14:textId="77777777" w:rsidR="0066118F" w:rsidRPr="00365CBD" w:rsidRDefault="0066118F" w:rsidP="00C23EB1">
            <w:pPr>
              <w:jc w:val="right"/>
              <w:rPr>
                <w:rFonts w:ascii="Arial" w:hAnsi="Arial" w:cs="Arial"/>
                <w:b w:val="0"/>
                <w:bCs w:val="0"/>
                <w:sz w:val="18"/>
                <w:szCs w:val="18"/>
              </w:rPr>
            </w:pPr>
            <w:r w:rsidRPr="00365CBD">
              <w:rPr>
                <w:rFonts w:ascii="Arial" w:hAnsi="Arial" w:cs="Arial"/>
                <w:b w:val="0"/>
                <w:bCs w:val="0"/>
                <w:sz w:val="18"/>
                <w:szCs w:val="18"/>
              </w:rPr>
              <w:t>9 months</w:t>
            </w:r>
          </w:p>
        </w:tc>
        <w:tc>
          <w:tcPr>
            <w:tcW w:w="1080" w:type="dxa"/>
          </w:tcPr>
          <w:p w14:paraId="26893C8B" w14:textId="77777777" w:rsidR="0066118F" w:rsidRPr="00365CBD" w:rsidRDefault="0066118F" w:rsidP="0066118F">
            <w:pPr>
              <w:jc w:val="right"/>
              <w:rPr>
                <w:rFonts w:ascii="Arial" w:hAnsi="Arial" w:cs="Arial"/>
                <w:b w:val="0"/>
                <w:bCs w:val="0"/>
                <w:sz w:val="18"/>
                <w:szCs w:val="18"/>
              </w:rPr>
            </w:pPr>
            <w:r w:rsidRPr="00365CBD">
              <w:rPr>
                <w:rFonts w:ascii="Arial" w:hAnsi="Arial" w:cs="Arial"/>
                <w:b w:val="0"/>
                <w:bCs w:val="0"/>
                <w:sz w:val="18"/>
                <w:szCs w:val="18"/>
              </w:rPr>
              <w:t>Total cost</w:t>
            </w:r>
          </w:p>
          <w:p w14:paraId="79E47191" w14:textId="77777777" w:rsidR="0066118F" w:rsidRPr="00365CBD" w:rsidRDefault="0066118F" w:rsidP="0066118F">
            <w:pPr>
              <w:jc w:val="right"/>
              <w:rPr>
                <w:rFonts w:ascii="Arial" w:hAnsi="Arial" w:cs="Arial"/>
                <w:b w:val="0"/>
                <w:bCs w:val="0"/>
                <w:sz w:val="18"/>
                <w:szCs w:val="18"/>
              </w:rPr>
            </w:pPr>
            <w:r w:rsidRPr="00365CBD">
              <w:rPr>
                <w:rFonts w:ascii="Arial" w:hAnsi="Arial" w:cs="Arial"/>
                <w:b w:val="0"/>
                <w:bCs w:val="0"/>
                <w:sz w:val="18"/>
                <w:szCs w:val="18"/>
              </w:rPr>
              <w:t>9 months</w:t>
            </w:r>
          </w:p>
        </w:tc>
        <w:tc>
          <w:tcPr>
            <w:tcW w:w="1080" w:type="dxa"/>
          </w:tcPr>
          <w:p w14:paraId="4BE5B60B" w14:textId="77777777" w:rsidR="0066118F" w:rsidRPr="00365CBD" w:rsidRDefault="0066118F" w:rsidP="0066118F">
            <w:pPr>
              <w:jc w:val="right"/>
              <w:rPr>
                <w:rFonts w:ascii="Arial" w:hAnsi="Arial" w:cs="Arial"/>
                <w:b w:val="0"/>
                <w:bCs w:val="0"/>
                <w:sz w:val="18"/>
                <w:szCs w:val="18"/>
              </w:rPr>
            </w:pPr>
            <w:r w:rsidRPr="00365CBD">
              <w:rPr>
                <w:rFonts w:ascii="Arial" w:hAnsi="Arial" w:cs="Arial"/>
                <w:b w:val="0"/>
                <w:bCs w:val="0"/>
                <w:sz w:val="18"/>
                <w:szCs w:val="18"/>
              </w:rPr>
              <w:t>Total cost</w:t>
            </w:r>
          </w:p>
          <w:p w14:paraId="4685B344" w14:textId="77777777" w:rsidR="0066118F" w:rsidRPr="00365CBD" w:rsidRDefault="0066118F" w:rsidP="0066118F">
            <w:pPr>
              <w:jc w:val="right"/>
              <w:rPr>
                <w:rFonts w:ascii="Arial" w:hAnsi="Arial" w:cs="Arial"/>
                <w:b w:val="0"/>
                <w:bCs w:val="0"/>
                <w:sz w:val="18"/>
                <w:szCs w:val="18"/>
              </w:rPr>
            </w:pPr>
            <w:r w:rsidRPr="00365CBD">
              <w:rPr>
                <w:rFonts w:ascii="Arial" w:hAnsi="Arial" w:cs="Arial"/>
                <w:b w:val="0"/>
                <w:bCs w:val="0"/>
                <w:sz w:val="18"/>
                <w:szCs w:val="18"/>
              </w:rPr>
              <w:t>12 months*</w:t>
            </w:r>
          </w:p>
        </w:tc>
      </w:tr>
      <w:tr w:rsidR="0066118F" w:rsidRPr="00365CBD" w14:paraId="56AAB901"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7D98C4A0" w14:textId="77777777" w:rsidR="0066118F" w:rsidRPr="00365CBD" w:rsidRDefault="0066118F" w:rsidP="0066118F">
            <w:pPr>
              <w:pStyle w:val="Heading8"/>
              <w:jc w:val="left"/>
              <w:rPr>
                <w:b w:val="0"/>
                <w:bCs w:val="0"/>
                <w:sz w:val="18"/>
                <w:szCs w:val="18"/>
              </w:rPr>
            </w:pPr>
            <w:r w:rsidRPr="00365CBD">
              <w:rPr>
                <w:b w:val="0"/>
                <w:bCs w:val="0"/>
                <w:sz w:val="18"/>
                <w:szCs w:val="18"/>
              </w:rPr>
              <w:t>Business: MSA, MST</w:t>
            </w:r>
          </w:p>
        </w:tc>
        <w:tc>
          <w:tcPr>
            <w:tcW w:w="1350" w:type="dxa"/>
          </w:tcPr>
          <w:p w14:paraId="68BC1AC5" w14:textId="77777777" w:rsidR="0066118F" w:rsidRPr="004D23E0" w:rsidRDefault="0066118F" w:rsidP="00822840">
            <w:pPr>
              <w:jc w:val="right"/>
              <w:rPr>
                <w:rFonts w:ascii="Arial" w:hAnsi="Arial" w:cs="Arial"/>
                <w:sz w:val="18"/>
                <w:szCs w:val="18"/>
              </w:rPr>
            </w:pPr>
            <w:r w:rsidRPr="004D23E0">
              <w:rPr>
                <w:rFonts w:ascii="Arial" w:hAnsi="Arial" w:cs="Arial"/>
                <w:sz w:val="18"/>
                <w:szCs w:val="18"/>
              </w:rPr>
              <w:t>$1</w:t>
            </w:r>
            <w:r w:rsidR="00805751">
              <w:rPr>
                <w:rFonts w:ascii="Arial" w:hAnsi="Arial" w:cs="Arial"/>
                <w:sz w:val="18"/>
                <w:szCs w:val="18"/>
              </w:rPr>
              <w:t>,</w:t>
            </w:r>
            <w:r w:rsidR="000B4119">
              <w:rPr>
                <w:rFonts w:ascii="Arial" w:hAnsi="Arial" w:cs="Arial"/>
                <w:sz w:val="18"/>
                <w:szCs w:val="18"/>
              </w:rPr>
              <w:t>123</w:t>
            </w:r>
          </w:p>
        </w:tc>
        <w:tc>
          <w:tcPr>
            <w:tcW w:w="810" w:type="dxa"/>
          </w:tcPr>
          <w:p w14:paraId="135BE018" w14:textId="77777777" w:rsidR="0066118F" w:rsidRPr="00ED45F5" w:rsidRDefault="0066118F" w:rsidP="00822840">
            <w:pPr>
              <w:jc w:val="right"/>
              <w:rPr>
                <w:rFonts w:ascii="Arial" w:hAnsi="Arial" w:cs="Arial"/>
                <w:sz w:val="18"/>
                <w:szCs w:val="18"/>
              </w:rPr>
            </w:pPr>
            <w:r w:rsidRPr="00ED45F5">
              <w:rPr>
                <w:rFonts w:ascii="Arial" w:hAnsi="Arial" w:cs="Arial"/>
                <w:sz w:val="18"/>
                <w:szCs w:val="18"/>
              </w:rPr>
              <w:t>18</w:t>
            </w:r>
          </w:p>
        </w:tc>
        <w:tc>
          <w:tcPr>
            <w:tcW w:w="1260" w:type="dxa"/>
          </w:tcPr>
          <w:p w14:paraId="46B0BB1B" w14:textId="77777777" w:rsidR="0066118F" w:rsidRPr="004D23E0" w:rsidRDefault="00E21E26" w:rsidP="0066118F">
            <w:pPr>
              <w:jc w:val="right"/>
              <w:rPr>
                <w:rFonts w:ascii="Arial" w:hAnsi="Arial" w:cs="Arial"/>
                <w:sz w:val="18"/>
                <w:szCs w:val="18"/>
              </w:rPr>
            </w:pPr>
            <w:r w:rsidRPr="004D23E0">
              <w:rPr>
                <w:rFonts w:ascii="Arial" w:hAnsi="Arial" w:cs="Arial"/>
                <w:sz w:val="18"/>
                <w:szCs w:val="18"/>
              </w:rPr>
              <w:t>$1,</w:t>
            </w:r>
            <w:r w:rsidR="00AF5938">
              <w:rPr>
                <w:rFonts w:ascii="Arial" w:hAnsi="Arial" w:cs="Arial"/>
                <w:sz w:val="18"/>
                <w:szCs w:val="18"/>
              </w:rPr>
              <w:t>572</w:t>
            </w:r>
          </w:p>
        </w:tc>
        <w:tc>
          <w:tcPr>
            <w:tcW w:w="1530" w:type="dxa"/>
          </w:tcPr>
          <w:p w14:paraId="0506D21B" w14:textId="77777777" w:rsidR="0066118F" w:rsidRPr="007B5B86" w:rsidRDefault="00A5563D" w:rsidP="00822840">
            <w:pPr>
              <w:jc w:val="right"/>
              <w:rPr>
                <w:rFonts w:ascii="Arial" w:hAnsi="Arial" w:cs="Arial"/>
                <w:sz w:val="18"/>
                <w:szCs w:val="18"/>
              </w:rPr>
            </w:pPr>
            <w:r w:rsidRPr="007B5B86">
              <w:rPr>
                <w:rFonts w:ascii="Arial" w:hAnsi="Arial" w:cs="Arial"/>
                <w:sz w:val="18"/>
                <w:szCs w:val="18"/>
              </w:rPr>
              <w:t>$2</w:t>
            </w:r>
            <w:r w:rsidR="007003CA" w:rsidRPr="007B5B86">
              <w:rPr>
                <w:rFonts w:ascii="Arial" w:hAnsi="Arial" w:cs="Arial"/>
                <w:sz w:val="18"/>
                <w:szCs w:val="18"/>
              </w:rPr>
              <w:t>1,</w:t>
            </w:r>
            <w:r w:rsidR="00AF5938">
              <w:rPr>
                <w:rFonts w:ascii="Arial" w:hAnsi="Arial" w:cs="Arial"/>
                <w:sz w:val="18"/>
                <w:szCs w:val="18"/>
              </w:rPr>
              <w:t>786</w:t>
            </w:r>
          </w:p>
        </w:tc>
        <w:tc>
          <w:tcPr>
            <w:tcW w:w="1170" w:type="dxa"/>
          </w:tcPr>
          <w:p w14:paraId="71B6FA5F" w14:textId="77777777" w:rsidR="0066118F" w:rsidRPr="00ED45F5" w:rsidRDefault="0066118F" w:rsidP="00822840">
            <w:pPr>
              <w:jc w:val="right"/>
              <w:rPr>
                <w:rFonts w:ascii="Arial" w:hAnsi="Arial" w:cs="Arial"/>
                <w:sz w:val="18"/>
                <w:szCs w:val="18"/>
              </w:rPr>
            </w:pPr>
          </w:p>
        </w:tc>
        <w:tc>
          <w:tcPr>
            <w:tcW w:w="990" w:type="dxa"/>
          </w:tcPr>
          <w:p w14:paraId="13B000EE" w14:textId="77777777" w:rsidR="0066118F" w:rsidRPr="002859C2" w:rsidRDefault="00E21E26" w:rsidP="00E21E26">
            <w:pPr>
              <w:jc w:val="right"/>
              <w:rPr>
                <w:rFonts w:ascii="Arial" w:hAnsi="Arial" w:cs="Arial"/>
                <w:sz w:val="18"/>
                <w:szCs w:val="18"/>
              </w:rPr>
            </w:pPr>
            <w:r w:rsidRPr="002859C2">
              <w:rPr>
                <w:rFonts w:ascii="Arial" w:hAnsi="Arial" w:cs="Arial"/>
                <w:sz w:val="18"/>
                <w:szCs w:val="18"/>
              </w:rPr>
              <w:t>$</w:t>
            </w:r>
            <w:r w:rsidR="00F0738C">
              <w:rPr>
                <w:rFonts w:ascii="Arial" w:hAnsi="Arial" w:cs="Arial"/>
                <w:sz w:val="18"/>
                <w:szCs w:val="18"/>
              </w:rPr>
              <w:t>690</w:t>
            </w:r>
          </w:p>
        </w:tc>
        <w:tc>
          <w:tcPr>
            <w:tcW w:w="1170" w:type="dxa"/>
          </w:tcPr>
          <w:p w14:paraId="62206C05" w14:textId="77777777" w:rsidR="0066118F" w:rsidRPr="009242E7" w:rsidRDefault="00E21E26" w:rsidP="00C23EB1">
            <w:pPr>
              <w:jc w:val="right"/>
              <w:rPr>
                <w:rFonts w:ascii="Arial" w:hAnsi="Arial" w:cs="Arial"/>
                <w:sz w:val="18"/>
                <w:szCs w:val="18"/>
              </w:rPr>
            </w:pPr>
            <w:r w:rsidRPr="009242E7">
              <w:rPr>
                <w:rFonts w:ascii="Arial" w:hAnsi="Arial" w:cs="Arial"/>
                <w:sz w:val="18"/>
                <w:szCs w:val="18"/>
              </w:rPr>
              <w:t>$1</w:t>
            </w:r>
            <w:r w:rsidR="00805751">
              <w:rPr>
                <w:rFonts w:ascii="Arial" w:hAnsi="Arial" w:cs="Arial"/>
                <w:sz w:val="18"/>
                <w:szCs w:val="18"/>
              </w:rPr>
              <w:t>,</w:t>
            </w:r>
            <w:r w:rsidR="005A3F42" w:rsidRPr="009242E7">
              <w:rPr>
                <w:rFonts w:ascii="Arial" w:hAnsi="Arial" w:cs="Arial"/>
                <w:sz w:val="18"/>
                <w:szCs w:val="18"/>
              </w:rPr>
              <w:t>7</w:t>
            </w:r>
            <w:r w:rsidR="00F0738C">
              <w:rPr>
                <w:rFonts w:ascii="Arial" w:hAnsi="Arial" w:cs="Arial"/>
                <w:sz w:val="18"/>
                <w:szCs w:val="18"/>
              </w:rPr>
              <w:t>68</w:t>
            </w:r>
          </w:p>
        </w:tc>
        <w:tc>
          <w:tcPr>
            <w:tcW w:w="1260" w:type="dxa"/>
          </w:tcPr>
          <w:p w14:paraId="10DCF98D" w14:textId="77777777" w:rsidR="0066118F" w:rsidRPr="009242E7" w:rsidRDefault="00C23EB1" w:rsidP="00C23EB1">
            <w:pPr>
              <w:jc w:val="right"/>
              <w:rPr>
                <w:rFonts w:ascii="Arial" w:hAnsi="Arial" w:cs="Arial"/>
                <w:sz w:val="18"/>
                <w:szCs w:val="18"/>
              </w:rPr>
            </w:pPr>
            <w:r w:rsidRPr="009242E7">
              <w:rPr>
                <w:rFonts w:ascii="Arial" w:hAnsi="Arial" w:cs="Arial"/>
                <w:sz w:val="18"/>
                <w:szCs w:val="18"/>
              </w:rPr>
              <w:t>$1</w:t>
            </w:r>
            <w:r w:rsidR="00E27653">
              <w:rPr>
                <w:rFonts w:ascii="Arial" w:hAnsi="Arial" w:cs="Arial"/>
                <w:sz w:val="18"/>
                <w:szCs w:val="18"/>
              </w:rPr>
              <w:t>5,480</w:t>
            </w:r>
          </w:p>
        </w:tc>
        <w:tc>
          <w:tcPr>
            <w:tcW w:w="1080" w:type="dxa"/>
          </w:tcPr>
          <w:p w14:paraId="085E41C2" w14:textId="77777777" w:rsidR="0066118F" w:rsidRPr="009242E7" w:rsidRDefault="00A5563D" w:rsidP="00ED4204">
            <w:pPr>
              <w:jc w:val="right"/>
              <w:rPr>
                <w:rFonts w:ascii="Arial" w:hAnsi="Arial" w:cs="Arial"/>
                <w:b/>
                <w:sz w:val="18"/>
                <w:szCs w:val="18"/>
              </w:rPr>
            </w:pPr>
            <w:r w:rsidRPr="009242E7">
              <w:rPr>
                <w:rFonts w:ascii="Arial" w:hAnsi="Arial" w:cs="Arial"/>
                <w:b/>
                <w:sz w:val="18"/>
                <w:szCs w:val="18"/>
              </w:rPr>
              <w:t>$3</w:t>
            </w:r>
            <w:r w:rsidR="00E27653">
              <w:rPr>
                <w:rFonts w:ascii="Arial" w:hAnsi="Arial" w:cs="Arial"/>
                <w:b/>
                <w:sz w:val="18"/>
                <w:szCs w:val="18"/>
              </w:rPr>
              <w:t>9,724</w:t>
            </w:r>
          </w:p>
        </w:tc>
        <w:tc>
          <w:tcPr>
            <w:tcW w:w="1080" w:type="dxa"/>
          </w:tcPr>
          <w:p w14:paraId="230D7769" w14:textId="77777777" w:rsidR="0066118F" w:rsidRPr="000D2C0F" w:rsidRDefault="00F45101" w:rsidP="00822840">
            <w:pPr>
              <w:jc w:val="right"/>
              <w:rPr>
                <w:rFonts w:ascii="Arial" w:hAnsi="Arial" w:cs="Arial"/>
                <w:sz w:val="16"/>
                <w:szCs w:val="16"/>
              </w:rPr>
            </w:pPr>
            <w:r w:rsidRPr="000D2C0F">
              <w:rPr>
                <w:rFonts w:ascii="Arial" w:hAnsi="Arial" w:cs="Arial"/>
                <w:sz w:val="18"/>
                <w:szCs w:val="18"/>
              </w:rPr>
              <w:t>$4</w:t>
            </w:r>
            <w:r w:rsidR="002F3714">
              <w:rPr>
                <w:rFonts w:ascii="Arial" w:hAnsi="Arial" w:cs="Arial"/>
                <w:sz w:val="18"/>
                <w:szCs w:val="18"/>
              </w:rPr>
              <w:t>4,884</w:t>
            </w:r>
          </w:p>
        </w:tc>
      </w:tr>
      <w:tr w:rsidR="00F45F2C" w:rsidRPr="00365CBD" w14:paraId="3EC2A513" w14:textId="77777777" w:rsidTr="001D7267">
        <w:trPr>
          <w:cnfStyle w:val="000000010000" w:firstRow="0" w:lastRow="0" w:firstColumn="0" w:lastColumn="0" w:oddVBand="0" w:evenVBand="0" w:oddHBand="0" w:evenHBand="1" w:firstRowFirstColumn="0" w:firstRowLastColumn="0" w:lastRowFirstColumn="0" w:lastRowLastColumn="0"/>
          <w:trHeight w:hRule="exact" w:val="317"/>
        </w:trPr>
        <w:tc>
          <w:tcPr>
            <w:tcW w:w="3600" w:type="dxa"/>
          </w:tcPr>
          <w:p w14:paraId="6E884E9A" w14:textId="77777777" w:rsidR="00F45F2C" w:rsidRPr="007653C5" w:rsidRDefault="00F45F2C" w:rsidP="00F45F2C">
            <w:pPr>
              <w:pStyle w:val="Heading8"/>
              <w:jc w:val="left"/>
              <w:rPr>
                <w:b w:val="0"/>
                <w:bCs w:val="0"/>
                <w:sz w:val="18"/>
                <w:szCs w:val="18"/>
                <w:highlight w:val="red"/>
              </w:rPr>
            </w:pPr>
            <w:r w:rsidRPr="00FB3720">
              <w:rPr>
                <w:b w:val="0"/>
                <w:bCs w:val="0"/>
                <w:sz w:val="18"/>
                <w:szCs w:val="18"/>
              </w:rPr>
              <w:t>Dentistry: IDP Program</w:t>
            </w:r>
          </w:p>
        </w:tc>
        <w:tc>
          <w:tcPr>
            <w:tcW w:w="1350" w:type="dxa"/>
          </w:tcPr>
          <w:p w14:paraId="7E3C51B8"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$11</w:t>
            </w:r>
            <w:r w:rsidR="00AF5938">
              <w:rPr>
                <w:rFonts w:ascii="Arial" w:hAnsi="Arial" w:cs="Arial"/>
                <w:sz w:val="18"/>
                <w:szCs w:val="18"/>
              </w:rPr>
              <w:t>5</w:t>
            </w:r>
            <w:r w:rsidR="00CA3D0D">
              <w:rPr>
                <w:rFonts w:ascii="Arial" w:hAnsi="Arial" w:cs="Arial"/>
                <w:sz w:val="18"/>
                <w:szCs w:val="18"/>
              </w:rPr>
              <w:t>,</w:t>
            </w:r>
            <w:r w:rsidR="00AF5938">
              <w:rPr>
                <w:rFonts w:ascii="Arial" w:hAnsi="Arial" w:cs="Arial"/>
                <w:sz w:val="18"/>
                <w:szCs w:val="18"/>
              </w:rPr>
              <w:t>144</w:t>
            </w:r>
          </w:p>
        </w:tc>
        <w:tc>
          <w:tcPr>
            <w:tcW w:w="810" w:type="dxa"/>
          </w:tcPr>
          <w:p w14:paraId="6B17EFB6" w14:textId="77777777" w:rsidR="00F45F2C" w:rsidRPr="00ED45F5" w:rsidRDefault="00F45F2C" w:rsidP="00F45F2C">
            <w:pPr>
              <w:jc w:val="right"/>
              <w:rPr>
                <w:rFonts w:ascii="Arial" w:hAnsi="Arial" w:cs="Arial"/>
                <w:sz w:val="18"/>
                <w:szCs w:val="18"/>
              </w:rPr>
            </w:pPr>
          </w:p>
        </w:tc>
        <w:tc>
          <w:tcPr>
            <w:tcW w:w="1260" w:type="dxa"/>
          </w:tcPr>
          <w:p w14:paraId="1053FA4D"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w:t>
            </w:r>
            <w:r w:rsidR="00783893">
              <w:rPr>
                <w:rFonts w:ascii="Arial" w:hAnsi="Arial" w:cs="Arial"/>
                <w:sz w:val="18"/>
                <w:szCs w:val="18"/>
              </w:rPr>
              <w:t>2,050</w:t>
            </w:r>
          </w:p>
        </w:tc>
        <w:tc>
          <w:tcPr>
            <w:tcW w:w="1530" w:type="dxa"/>
          </w:tcPr>
          <w:p w14:paraId="00B62615"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$11</w:t>
            </w:r>
            <w:r w:rsidR="00783893">
              <w:rPr>
                <w:rFonts w:ascii="Arial" w:hAnsi="Arial" w:cs="Arial"/>
                <w:sz w:val="18"/>
                <w:szCs w:val="18"/>
              </w:rPr>
              <w:t>7,194</w:t>
            </w:r>
          </w:p>
        </w:tc>
        <w:tc>
          <w:tcPr>
            <w:tcW w:w="1170" w:type="dxa"/>
          </w:tcPr>
          <w:p w14:paraId="66DF9964" w14:textId="77777777" w:rsidR="00F45F2C" w:rsidRPr="002859C2" w:rsidRDefault="00F45F2C" w:rsidP="00F45F2C">
            <w:pPr>
              <w:jc w:val="right"/>
              <w:rPr>
                <w:rFonts w:ascii="Arial" w:hAnsi="Arial" w:cs="Arial"/>
                <w:sz w:val="18"/>
                <w:szCs w:val="18"/>
              </w:rPr>
            </w:pPr>
            <w:r w:rsidRPr="002859C2">
              <w:rPr>
                <w:rFonts w:ascii="Arial" w:hAnsi="Arial" w:cs="Arial"/>
                <w:sz w:val="18"/>
                <w:szCs w:val="18"/>
              </w:rPr>
              <w:t>$</w:t>
            </w:r>
            <w:r w:rsidR="00AE6F26">
              <w:rPr>
                <w:rFonts w:ascii="Arial" w:hAnsi="Arial" w:cs="Arial"/>
                <w:sz w:val="18"/>
                <w:szCs w:val="18"/>
              </w:rPr>
              <w:t>9,270</w:t>
            </w:r>
          </w:p>
        </w:tc>
        <w:tc>
          <w:tcPr>
            <w:tcW w:w="990" w:type="dxa"/>
          </w:tcPr>
          <w:p w14:paraId="2B0C8026" w14:textId="77777777" w:rsidR="00F45F2C" w:rsidRPr="002859C2" w:rsidRDefault="00F45F2C" w:rsidP="00F45F2C">
            <w:pPr>
              <w:jc w:val="right"/>
              <w:rPr>
                <w:rFonts w:ascii="Arial" w:hAnsi="Arial" w:cs="Arial"/>
                <w:sz w:val="18"/>
                <w:szCs w:val="18"/>
              </w:rPr>
            </w:pPr>
            <w:r w:rsidRPr="002859C2">
              <w:rPr>
                <w:rFonts w:ascii="Arial" w:hAnsi="Arial" w:cs="Arial"/>
                <w:sz w:val="18"/>
                <w:szCs w:val="18"/>
              </w:rPr>
              <w:t>$2,000</w:t>
            </w:r>
          </w:p>
        </w:tc>
        <w:tc>
          <w:tcPr>
            <w:tcW w:w="1170" w:type="dxa"/>
          </w:tcPr>
          <w:p w14:paraId="199D098C"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947A61">
              <w:rPr>
                <w:rFonts w:ascii="Arial" w:hAnsi="Arial" w:cs="Arial"/>
                <w:sz w:val="18"/>
                <w:szCs w:val="18"/>
              </w:rPr>
              <w:t>68</w:t>
            </w:r>
          </w:p>
        </w:tc>
        <w:tc>
          <w:tcPr>
            <w:tcW w:w="1260" w:type="dxa"/>
          </w:tcPr>
          <w:p w14:paraId="38840E3C" w14:textId="77777777" w:rsidR="00F45F2C" w:rsidRPr="009242E7" w:rsidRDefault="00F45F2C" w:rsidP="00F45F2C">
            <w:pPr>
              <w:jc w:val="right"/>
            </w:pPr>
            <w:r w:rsidRPr="009242E7">
              <w:rPr>
                <w:rFonts w:ascii="Arial" w:hAnsi="Arial" w:cs="Arial"/>
                <w:sz w:val="18"/>
                <w:szCs w:val="18"/>
              </w:rPr>
              <w:t>$1</w:t>
            </w:r>
            <w:r w:rsidR="00E27653">
              <w:rPr>
                <w:rFonts w:ascii="Arial" w:hAnsi="Arial" w:cs="Arial"/>
                <w:sz w:val="18"/>
                <w:szCs w:val="18"/>
              </w:rPr>
              <w:t>5,480</w:t>
            </w:r>
          </w:p>
        </w:tc>
        <w:tc>
          <w:tcPr>
            <w:tcW w:w="1080" w:type="dxa"/>
          </w:tcPr>
          <w:p w14:paraId="3D22ED7D"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$1</w:t>
            </w:r>
            <w:r w:rsidR="00E27653">
              <w:rPr>
                <w:rFonts w:ascii="Arial" w:hAnsi="Arial" w:cs="Arial"/>
                <w:b/>
                <w:sz w:val="18"/>
                <w:szCs w:val="18"/>
              </w:rPr>
              <w:t>4</w:t>
            </w:r>
            <w:r w:rsidR="00783893">
              <w:rPr>
                <w:rFonts w:ascii="Arial" w:hAnsi="Arial" w:cs="Arial"/>
                <w:b/>
                <w:sz w:val="18"/>
                <w:szCs w:val="18"/>
              </w:rPr>
              <w:t>5,712</w:t>
            </w:r>
          </w:p>
        </w:tc>
        <w:tc>
          <w:tcPr>
            <w:tcW w:w="1080" w:type="dxa"/>
          </w:tcPr>
          <w:p w14:paraId="7FFD9824" w14:textId="77777777" w:rsidR="00F45F2C" w:rsidRPr="000D2C0F" w:rsidRDefault="00F45F2C" w:rsidP="00F45F2C">
            <w:pPr>
              <w:jc w:val="right"/>
              <w:rPr>
                <w:rFonts w:ascii="Arial" w:hAnsi="Arial" w:cs="Arial"/>
                <w:sz w:val="18"/>
                <w:szCs w:val="18"/>
              </w:rPr>
            </w:pPr>
            <w:r w:rsidRPr="00901D3F">
              <w:rPr>
                <w:rFonts w:ascii="Arial" w:hAnsi="Arial" w:cs="Arial"/>
                <w:sz w:val="18"/>
                <w:szCs w:val="18"/>
              </w:rPr>
              <w:t>$1</w:t>
            </w:r>
            <w:r w:rsidR="00592262" w:rsidRPr="00901D3F">
              <w:rPr>
                <w:rFonts w:ascii="Arial" w:hAnsi="Arial" w:cs="Arial"/>
                <w:sz w:val="18"/>
                <w:szCs w:val="18"/>
              </w:rPr>
              <w:t>5</w:t>
            </w:r>
            <w:r w:rsidR="00374537" w:rsidRPr="00901D3F">
              <w:rPr>
                <w:rFonts w:ascii="Arial" w:hAnsi="Arial" w:cs="Arial"/>
                <w:sz w:val="18"/>
                <w:szCs w:val="18"/>
              </w:rPr>
              <w:t>0</w:t>
            </w:r>
            <w:r w:rsidR="002F3714" w:rsidRPr="00901D3F">
              <w:rPr>
                <w:rFonts w:ascii="Arial" w:hAnsi="Arial" w:cs="Arial"/>
                <w:sz w:val="18"/>
                <w:szCs w:val="18"/>
              </w:rPr>
              <w:t>,</w:t>
            </w:r>
            <w:r w:rsidR="00374537" w:rsidRPr="00901D3F">
              <w:rPr>
                <w:rFonts w:ascii="Arial" w:hAnsi="Arial" w:cs="Arial"/>
                <w:sz w:val="18"/>
                <w:szCs w:val="18"/>
              </w:rPr>
              <w:t>872</w:t>
            </w:r>
          </w:p>
        </w:tc>
      </w:tr>
      <w:tr w:rsidR="00F45F2C" w:rsidRPr="00365CBD" w14:paraId="4E4EA637"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4C439774" w14:textId="77777777" w:rsidR="00F45F2C" w:rsidRPr="006912A4" w:rsidRDefault="00F45F2C" w:rsidP="00F45F2C">
            <w:pPr>
              <w:pStyle w:val="Heading8"/>
              <w:jc w:val="left"/>
              <w:rPr>
                <w:b w:val="0"/>
                <w:bCs w:val="0"/>
                <w:sz w:val="18"/>
                <w:szCs w:val="18"/>
                <w:highlight w:val="yellow"/>
              </w:rPr>
            </w:pPr>
            <w:r w:rsidRPr="009F415C">
              <w:rPr>
                <w:b w:val="0"/>
                <w:bCs w:val="0"/>
                <w:sz w:val="18"/>
                <w:szCs w:val="18"/>
              </w:rPr>
              <w:t>Dentistry: DDS Program</w:t>
            </w:r>
          </w:p>
        </w:tc>
        <w:tc>
          <w:tcPr>
            <w:tcW w:w="1350" w:type="dxa"/>
          </w:tcPr>
          <w:p w14:paraId="581616E7"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w:t>
            </w:r>
            <w:r w:rsidR="00B07FE9" w:rsidRPr="004D23E0">
              <w:rPr>
                <w:rFonts w:ascii="Arial" w:hAnsi="Arial" w:cs="Arial"/>
                <w:sz w:val="18"/>
                <w:szCs w:val="18"/>
              </w:rPr>
              <w:t>9</w:t>
            </w:r>
            <w:r w:rsidR="0069314C">
              <w:rPr>
                <w:rFonts w:ascii="Arial" w:hAnsi="Arial" w:cs="Arial"/>
                <w:sz w:val="18"/>
                <w:szCs w:val="18"/>
              </w:rPr>
              <w:t>7,047</w:t>
            </w:r>
          </w:p>
        </w:tc>
        <w:tc>
          <w:tcPr>
            <w:tcW w:w="810" w:type="dxa"/>
          </w:tcPr>
          <w:p w14:paraId="62798CFC" w14:textId="77777777" w:rsidR="00F45F2C" w:rsidRPr="00ED45F5" w:rsidRDefault="00F45F2C" w:rsidP="00F45F2C">
            <w:pPr>
              <w:jc w:val="right"/>
              <w:rPr>
                <w:rFonts w:ascii="Arial" w:hAnsi="Arial" w:cs="Arial"/>
                <w:sz w:val="18"/>
                <w:szCs w:val="18"/>
              </w:rPr>
            </w:pPr>
          </w:p>
        </w:tc>
        <w:tc>
          <w:tcPr>
            <w:tcW w:w="1260" w:type="dxa"/>
          </w:tcPr>
          <w:p w14:paraId="6C227D0E" w14:textId="77777777" w:rsidR="00F45F2C" w:rsidRPr="004D23E0" w:rsidRDefault="00F45F2C" w:rsidP="00F45F2C">
            <w:pPr>
              <w:jc w:val="right"/>
            </w:pPr>
            <w:r w:rsidRPr="004D23E0">
              <w:rPr>
                <w:rFonts w:ascii="Arial" w:hAnsi="Arial" w:cs="Arial"/>
                <w:sz w:val="18"/>
                <w:szCs w:val="18"/>
              </w:rPr>
              <w:t>$</w:t>
            </w:r>
            <w:r w:rsidR="00783893">
              <w:rPr>
                <w:rFonts w:ascii="Arial" w:hAnsi="Arial" w:cs="Arial"/>
                <w:sz w:val="18"/>
                <w:szCs w:val="18"/>
              </w:rPr>
              <w:t>2,050</w:t>
            </w:r>
          </w:p>
        </w:tc>
        <w:tc>
          <w:tcPr>
            <w:tcW w:w="1530" w:type="dxa"/>
          </w:tcPr>
          <w:p w14:paraId="0224764E"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w:t>
            </w:r>
            <w:r w:rsidR="00783893">
              <w:rPr>
                <w:rFonts w:ascii="Arial" w:hAnsi="Arial" w:cs="Arial"/>
                <w:sz w:val="18"/>
                <w:szCs w:val="18"/>
              </w:rPr>
              <w:t>99,097</w:t>
            </w:r>
          </w:p>
        </w:tc>
        <w:tc>
          <w:tcPr>
            <w:tcW w:w="1170" w:type="dxa"/>
          </w:tcPr>
          <w:p w14:paraId="4BDB3752" w14:textId="77777777" w:rsidR="00F45F2C" w:rsidRPr="002859C2" w:rsidRDefault="00F45F2C" w:rsidP="00F45F2C">
            <w:pPr>
              <w:jc w:val="right"/>
              <w:rPr>
                <w:rFonts w:ascii="Arial" w:hAnsi="Arial" w:cs="Arial"/>
                <w:sz w:val="18"/>
                <w:szCs w:val="18"/>
              </w:rPr>
            </w:pPr>
            <w:r w:rsidRPr="002859C2">
              <w:rPr>
                <w:rFonts w:ascii="Arial" w:hAnsi="Arial" w:cs="Arial"/>
                <w:sz w:val="18"/>
                <w:szCs w:val="18"/>
              </w:rPr>
              <w:t>$</w:t>
            </w:r>
            <w:r w:rsidR="0069314C">
              <w:rPr>
                <w:rFonts w:ascii="Arial" w:hAnsi="Arial" w:cs="Arial"/>
                <w:sz w:val="18"/>
                <w:szCs w:val="18"/>
              </w:rPr>
              <w:t>9,270</w:t>
            </w:r>
          </w:p>
        </w:tc>
        <w:tc>
          <w:tcPr>
            <w:tcW w:w="990" w:type="dxa"/>
          </w:tcPr>
          <w:p w14:paraId="33E62C58" w14:textId="77777777" w:rsidR="00F45F2C" w:rsidRPr="002859C2" w:rsidRDefault="00F45F2C" w:rsidP="00F45F2C">
            <w:pPr>
              <w:jc w:val="right"/>
              <w:rPr>
                <w:rFonts w:ascii="Arial" w:hAnsi="Arial" w:cs="Arial"/>
                <w:sz w:val="18"/>
                <w:szCs w:val="18"/>
              </w:rPr>
            </w:pPr>
            <w:r w:rsidRPr="002859C2">
              <w:rPr>
                <w:rFonts w:ascii="Arial" w:hAnsi="Arial" w:cs="Arial"/>
                <w:sz w:val="18"/>
                <w:szCs w:val="18"/>
              </w:rPr>
              <w:t>$1,900</w:t>
            </w:r>
          </w:p>
        </w:tc>
        <w:tc>
          <w:tcPr>
            <w:tcW w:w="1170" w:type="dxa"/>
          </w:tcPr>
          <w:p w14:paraId="203FF780"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947A61">
              <w:rPr>
                <w:rFonts w:ascii="Arial" w:hAnsi="Arial" w:cs="Arial"/>
                <w:sz w:val="18"/>
                <w:szCs w:val="18"/>
              </w:rPr>
              <w:t>68</w:t>
            </w:r>
          </w:p>
        </w:tc>
        <w:tc>
          <w:tcPr>
            <w:tcW w:w="1260" w:type="dxa"/>
          </w:tcPr>
          <w:p w14:paraId="5106A092" w14:textId="77777777" w:rsidR="00F45F2C" w:rsidRPr="009242E7" w:rsidRDefault="00F45F2C" w:rsidP="00F45F2C">
            <w:pPr>
              <w:jc w:val="right"/>
            </w:pPr>
            <w:r w:rsidRPr="009242E7">
              <w:rPr>
                <w:rFonts w:ascii="Arial" w:hAnsi="Arial" w:cs="Arial"/>
                <w:sz w:val="18"/>
                <w:szCs w:val="18"/>
              </w:rPr>
              <w:t>$1</w:t>
            </w:r>
            <w:r w:rsidR="00E27653">
              <w:rPr>
                <w:rFonts w:ascii="Arial" w:hAnsi="Arial" w:cs="Arial"/>
                <w:sz w:val="18"/>
                <w:szCs w:val="18"/>
              </w:rPr>
              <w:t>5,480</w:t>
            </w:r>
          </w:p>
        </w:tc>
        <w:tc>
          <w:tcPr>
            <w:tcW w:w="1080" w:type="dxa"/>
          </w:tcPr>
          <w:p w14:paraId="064AEE4A"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$1</w:t>
            </w:r>
            <w:r w:rsidR="00783893">
              <w:rPr>
                <w:rFonts w:ascii="Arial" w:hAnsi="Arial" w:cs="Arial"/>
                <w:b/>
                <w:sz w:val="18"/>
                <w:szCs w:val="18"/>
              </w:rPr>
              <w:t>27,515</w:t>
            </w:r>
          </w:p>
        </w:tc>
        <w:tc>
          <w:tcPr>
            <w:tcW w:w="1080" w:type="dxa"/>
          </w:tcPr>
          <w:p w14:paraId="03A439EB" w14:textId="77777777" w:rsidR="00F45F2C" w:rsidRPr="00901D3F" w:rsidRDefault="00F45F2C" w:rsidP="00F45F2C">
            <w:pPr>
              <w:jc w:val="right"/>
              <w:rPr>
                <w:rFonts w:ascii="Arial" w:hAnsi="Arial" w:cs="Arial"/>
                <w:sz w:val="18"/>
                <w:szCs w:val="18"/>
              </w:rPr>
            </w:pPr>
            <w:r w:rsidRPr="00901D3F">
              <w:rPr>
                <w:rFonts w:ascii="Arial" w:hAnsi="Arial" w:cs="Arial"/>
                <w:sz w:val="18"/>
                <w:szCs w:val="18"/>
              </w:rPr>
              <w:t>$1</w:t>
            </w:r>
            <w:r w:rsidR="002F3714" w:rsidRPr="00901D3F">
              <w:rPr>
                <w:rFonts w:ascii="Arial" w:hAnsi="Arial" w:cs="Arial"/>
                <w:sz w:val="18"/>
                <w:szCs w:val="18"/>
              </w:rPr>
              <w:t>3</w:t>
            </w:r>
            <w:r w:rsidR="00374537" w:rsidRPr="00901D3F">
              <w:rPr>
                <w:rFonts w:ascii="Arial" w:hAnsi="Arial" w:cs="Arial"/>
                <w:sz w:val="18"/>
                <w:szCs w:val="18"/>
              </w:rPr>
              <w:t>2</w:t>
            </w:r>
            <w:r w:rsidR="002F3714" w:rsidRPr="00901D3F">
              <w:rPr>
                <w:rFonts w:ascii="Arial" w:hAnsi="Arial" w:cs="Arial"/>
                <w:sz w:val="18"/>
                <w:szCs w:val="18"/>
              </w:rPr>
              <w:t>,</w:t>
            </w:r>
            <w:r w:rsidR="00374537" w:rsidRPr="00901D3F">
              <w:rPr>
                <w:rFonts w:ascii="Arial" w:hAnsi="Arial" w:cs="Arial"/>
                <w:sz w:val="18"/>
                <w:szCs w:val="18"/>
              </w:rPr>
              <w:t>675</w:t>
            </w:r>
          </w:p>
        </w:tc>
      </w:tr>
      <w:tr w:rsidR="00F45F2C" w:rsidRPr="00365CBD" w14:paraId="5D2741D3" w14:textId="77777777" w:rsidTr="001D7267">
        <w:trPr>
          <w:cnfStyle w:val="000000010000" w:firstRow="0" w:lastRow="0" w:firstColumn="0" w:lastColumn="0" w:oddVBand="0" w:evenVBand="0" w:oddHBand="0" w:evenHBand="1" w:firstRowFirstColumn="0" w:firstRowLastColumn="0" w:lastRowFirstColumn="0" w:lastRowLastColumn="0"/>
          <w:trHeight w:hRule="exact" w:val="317"/>
        </w:trPr>
        <w:tc>
          <w:tcPr>
            <w:tcW w:w="3600" w:type="dxa"/>
          </w:tcPr>
          <w:p w14:paraId="3A4B6E83" w14:textId="77777777" w:rsidR="00F45F2C" w:rsidRPr="002526D2" w:rsidRDefault="00F45F2C" w:rsidP="00F45F2C">
            <w:pPr>
              <w:pStyle w:val="Heading8"/>
              <w:jc w:val="left"/>
              <w:rPr>
                <w:b w:val="0"/>
                <w:bCs w:val="0"/>
                <w:sz w:val="18"/>
                <w:szCs w:val="18"/>
              </w:rPr>
            </w:pPr>
            <w:r w:rsidRPr="002526D2">
              <w:rPr>
                <w:b w:val="0"/>
                <w:bCs w:val="0"/>
                <w:sz w:val="18"/>
                <w:szCs w:val="18"/>
              </w:rPr>
              <w:t>Dentistry: Dental Materials MSD</w:t>
            </w:r>
          </w:p>
        </w:tc>
        <w:tc>
          <w:tcPr>
            <w:tcW w:w="1350" w:type="dxa"/>
          </w:tcPr>
          <w:p w14:paraId="7ADB6BF5" w14:textId="77777777" w:rsidR="00F45F2C" w:rsidRPr="004D23E0" w:rsidRDefault="00F45F2C" w:rsidP="00F45F2C">
            <w:pPr>
              <w:jc w:val="right"/>
            </w:pPr>
            <w:r w:rsidRPr="004D23E0">
              <w:rPr>
                <w:rFonts w:ascii="Arial" w:hAnsi="Arial" w:cs="Arial"/>
                <w:sz w:val="18"/>
                <w:szCs w:val="18"/>
              </w:rPr>
              <w:t>$</w:t>
            </w:r>
            <w:r w:rsidR="003F360C">
              <w:rPr>
                <w:rFonts w:ascii="Arial" w:hAnsi="Arial" w:cs="Arial"/>
                <w:sz w:val="18"/>
                <w:szCs w:val="18"/>
              </w:rPr>
              <w:t>92</w:t>
            </w:r>
            <w:r w:rsidR="0050135A">
              <w:rPr>
                <w:rFonts w:ascii="Arial" w:hAnsi="Arial" w:cs="Arial"/>
                <w:sz w:val="18"/>
                <w:szCs w:val="18"/>
              </w:rPr>
              <w:t>,</w:t>
            </w:r>
            <w:r w:rsidR="003F360C">
              <w:rPr>
                <w:rFonts w:ascii="Arial" w:hAnsi="Arial" w:cs="Arial"/>
                <w:sz w:val="18"/>
                <w:szCs w:val="18"/>
              </w:rPr>
              <w:t>180</w:t>
            </w:r>
          </w:p>
        </w:tc>
        <w:tc>
          <w:tcPr>
            <w:tcW w:w="810" w:type="dxa"/>
          </w:tcPr>
          <w:p w14:paraId="4EC98413" w14:textId="77777777" w:rsidR="00F45F2C" w:rsidRPr="00ED45F5" w:rsidRDefault="00F45F2C" w:rsidP="00F45F2C">
            <w:pPr>
              <w:jc w:val="right"/>
              <w:rPr>
                <w:rFonts w:ascii="Arial" w:hAnsi="Arial" w:cs="Arial"/>
                <w:sz w:val="18"/>
                <w:szCs w:val="18"/>
              </w:rPr>
            </w:pPr>
          </w:p>
        </w:tc>
        <w:tc>
          <w:tcPr>
            <w:tcW w:w="1260" w:type="dxa"/>
          </w:tcPr>
          <w:p w14:paraId="23DCA04D" w14:textId="77777777" w:rsidR="00F45F2C" w:rsidRPr="004D23E0" w:rsidRDefault="00F45F2C" w:rsidP="00F45F2C">
            <w:pPr>
              <w:jc w:val="right"/>
            </w:pPr>
            <w:r w:rsidRPr="004D23E0">
              <w:rPr>
                <w:rFonts w:ascii="Arial" w:hAnsi="Arial" w:cs="Arial"/>
                <w:sz w:val="18"/>
                <w:szCs w:val="18"/>
              </w:rPr>
              <w:t>$</w:t>
            </w:r>
            <w:r w:rsidR="003F360C">
              <w:rPr>
                <w:rFonts w:ascii="Arial" w:hAnsi="Arial" w:cs="Arial"/>
                <w:sz w:val="18"/>
                <w:szCs w:val="18"/>
              </w:rPr>
              <w:t>1</w:t>
            </w:r>
            <w:r w:rsidR="00805751">
              <w:rPr>
                <w:rFonts w:ascii="Arial" w:hAnsi="Arial" w:cs="Arial"/>
                <w:sz w:val="18"/>
                <w:szCs w:val="18"/>
              </w:rPr>
              <w:t>,</w:t>
            </w:r>
            <w:r w:rsidR="003F360C">
              <w:rPr>
                <w:rFonts w:ascii="Arial" w:hAnsi="Arial" w:cs="Arial"/>
                <w:sz w:val="18"/>
                <w:szCs w:val="18"/>
              </w:rPr>
              <w:t>572</w:t>
            </w:r>
          </w:p>
        </w:tc>
        <w:tc>
          <w:tcPr>
            <w:tcW w:w="1530" w:type="dxa"/>
          </w:tcPr>
          <w:p w14:paraId="61FE63D1" w14:textId="77777777" w:rsidR="00F45F2C" w:rsidRPr="007B5B86" w:rsidRDefault="00507994" w:rsidP="00F45F2C">
            <w:pPr>
              <w:jc w:val="right"/>
            </w:pPr>
            <w:r w:rsidRPr="007B5B86">
              <w:rPr>
                <w:rFonts w:ascii="Arial" w:hAnsi="Arial" w:cs="Arial"/>
                <w:sz w:val="18"/>
                <w:szCs w:val="18"/>
              </w:rPr>
              <w:t>$9</w:t>
            </w:r>
            <w:r w:rsidR="003F360C">
              <w:rPr>
                <w:rFonts w:ascii="Arial" w:hAnsi="Arial" w:cs="Arial"/>
                <w:sz w:val="18"/>
                <w:szCs w:val="18"/>
              </w:rPr>
              <w:t>3,752</w:t>
            </w:r>
          </w:p>
        </w:tc>
        <w:tc>
          <w:tcPr>
            <w:tcW w:w="1170" w:type="dxa"/>
          </w:tcPr>
          <w:p w14:paraId="77482B74" w14:textId="77777777" w:rsidR="00F45F2C" w:rsidRPr="002859C2" w:rsidRDefault="00F45F2C" w:rsidP="00F45F2C">
            <w:pPr>
              <w:jc w:val="right"/>
              <w:rPr>
                <w:rFonts w:ascii="Arial" w:hAnsi="Arial" w:cs="Arial"/>
                <w:color w:val="FF0000"/>
                <w:sz w:val="18"/>
                <w:szCs w:val="18"/>
              </w:rPr>
            </w:pPr>
          </w:p>
        </w:tc>
        <w:tc>
          <w:tcPr>
            <w:tcW w:w="990" w:type="dxa"/>
          </w:tcPr>
          <w:p w14:paraId="26B7FBE0" w14:textId="77777777" w:rsidR="00F45F2C" w:rsidRPr="002859C2" w:rsidRDefault="00F45F2C" w:rsidP="00F45F2C">
            <w:pPr>
              <w:jc w:val="right"/>
            </w:pPr>
            <w:r w:rsidRPr="002859C2">
              <w:rPr>
                <w:rFonts w:ascii="Arial" w:hAnsi="Arial" w:cs="Arial"/>
                <w:sz w:val="18"/>
                <w:szCs w:val="18"/>
              </w:rPr>
              <w:t>$</w:t>
            </w:r>
            <w:r w:rsidR="003F360C">
              <w:rPr>
                <w:rFonts w:ascii="Arial" w:hAnsi="Arial" w:cs="Arial"/>
                <w:sz w:val="18"/>
                <w:szCs w:val="18"/>
              </w:rPr>
              <w:t>690</w:t>
            </w:r>
          </w:p>
        </w:tc>
        <w:tc>
          <w:tcPr>
            <w:tcW w:w="1170" w:type="dxa"/>
          </w:tcPr>
          <w:p w14:paraId="7B46883A"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00947A61">
              <w:rPr>
                <w:rFonts w:ascii="Arial" w:hAnsi="Arial" w:cs="Arial"/>
                <w:sz w:val="18"/>
                <w:szCs w:val="18"/>
              </w:rPr>
              <w:t>768</w:t>
            </w:r>
          </w:p>
        </w:tc>
        <w:tc>
          <w:tcPr>
            <w:tcW w:w="1260" w:type="dxa"/>
          </w:tcPr>
          <w:p w14:paraId="5BE520B0" w14:textId="77777777" w:rsidR="00F45F2C" w:rsidRPr="009242E7" w:rsidRDefault="00F45F2C" w:rsidP="00F45F2C">
            <w:pPr>
              <w:jc w:val="right"/>
            </w:pPr>
            <w:r w:rsidRPr="009242E7">
              <w:rPr>
                <w:rFonts w:ascii="Arial" w:hAnsi="Arial" w:cs="Arial"/>
                <w:sz w:val="18"/>
                <w:szCs w:val="18"/>
              </w:rPr>
              <w:t>$1</w:t>
            </w:r>
            <w:r w:rsidR="00E27653">
              <w:rPr>
                <w:rFonts w:ascii="Arial" w:hAnsi="Arial" w:cs="Arial"/>
                <w:sz w:val="18"/>
                <w:szCs w:val="18"/>
              </w:rPr>
              <w:t>5,480</w:t>
            </w:r>
          </w:p>
        </w:tc>
        <w:tc>
          <w:tcPr>
            <w:tcW w:w="1080" w:type="dxa"/>
          </w:tcPr>
          <w:p w14:paraId="0023F774"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w:t>
            </w:r>
            <w:r w:rsidR="00AB7979">
              <w:rPr>
                <w:rFonts w:ascii="Arial" w:hAnsi="Arial" w:cs="Arial"/>
                <w:b/>
                <w:sz w:val="18"/>
                <w:szCs w:val="18"/>
              </w:rPr>
              <w:t>111,690</w:t>
            </w:r>
          </w:p>
        </w:tc>
        <w:tc>
          <w:tcPr>
            <w:tcW w:w="1080" w:type="dxa"/>
          </w:tcPr>
          <w:p w14:paraId="7ED8C5C0" w14:textId="77777777" w:rsidR="00F45F2C" w:rsidRPr="00901D3F" w:rsidRDefault="00F45F2C" w:rsidP="00F45F2C">
            <w:pPr>
              <w:jc w:val="right"/>
              <w:rPr>
                <w:rFonts w:ascii="Arial" w:hAnsi="Arial" w:cs="Arial"/>
                <w:sz w:val="18"/>
                <w:szCs w:val="18"/>
              </w:rPr>
            </w:pPr>
            <w:r w:rsidRPr="00901D3F">
              <w:rPr>
                <w:rFonts w:ascii="Arial" w:hAnsi="Arial" w:cs="Arial"/>
                <w:sz w:val="18"/>
                <w:szCs w:val="18"/>
              </w:rPr>
              <w:t>$</w:t>
            </w:r>
            <w:r w:rsidR="00AB7979" w:rsidRPr="00901D3F">
              <w:rPr>
                <w:rFonts w:ascii="Arial" w:hAnsi="Arial" w:cs="Arial"/>
                <w:sz w:val="18"/>
                <w:szCs w:val="18"/>
              </w:rPr>
              <w:t>116,850</w:t>
            </w:r>
          </w:p>
        </w:tc>
      </w:tr>
      <w:tr w:rsidR="00F45F2C" w:rsidRPr="00365CBD" w14:paraId="71F81166"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4615133E" w14:textId="77777777" w:rsidR="00F45F2C" w:rsidRPr="006912A4" w:rsidRDefault="00F45F2C" w:rsidP="00F45F2C">
            <w:pPr>
              <w:pStyle w:val="Heading8"/>
              <w:jc w:val="left"/>
              <w:rPr>
                <w:b w:val="0"/>
                <w:bCs w:val="0"/>
                <w:sz w:val="18"/>
                <w:szCs w:val="18"/>
                <w:highlight w:val="yellow"/>
              </w:rPr>
            </w:pPr>
            <w:bookmarkStart w:id="1" w:name="_Hlk143082455"/>
            <w:r w:rsidRPr="007B24BF">
              <w:rPr>
                <w:b w:val="0"/>
                <w:bCs w:val="0"/>
                <w:sz w:val="18"/>
                <w:szCs w:val="18"/>
              </w:rPr>
              <w:t>Dentistry: Endodontics MSD</w:t>
            </w:r>
          </w:p>
        </w:tc>
        <w:tc>
          <w:tcPr>
            <w:tcW w:w="1350" w:type="dxa"/>
          </w:tcPr>
          <w:p w14:paraId="31901854" w14:textId="77777777" w:rsidR="00F45F2C" w:rsidRPr="004D23E0" w:rsidRDefault="006C186A" w:rsidP="00F45F2C">
            <w:pPr>
              <w:jc w:val="right"/>
            </w:pPr>
            <w:r w:rsidRPr="004D23E0">
              <w:rPr>
                <w:rFonts w:ascii="Arial" w:hAnsi="Arial" w:cs="Arial"/>
                <w:sz w:val="18"/>
                <w:szCs w:val="18"/>
              </w:rPr>
              <w:t>$9</w:t>
            </w:r>
            <w:r w:rsidR="003F360C">
              <w:rPr>
                <w:rFonts w:ascii="Arial" w:hAnsi="Arial" w:cs="Arial"/>
                <w:sz w:val="18"/>
                <w:szCs w:val="18"/>
              </w:rPr>
              <w:t>2</w:t>
            </w:r>
            <w:r w:rsidR="00CD6D24">
              <w:rPr>
                <w:rFonts w:ascii="Arial" w:hAnsi="Arial" w:cs="Arial"/>
                <w:sz w:val="18"/>
                <w:szCs w:val="18"/>
              </w:rPr>
              <w:t>,</w:t>
            </w:r>
            <w:r w:rsidR="003F360C">
              <w:rPr>
                <w:rFonts w:ascii="Arial" w:hAnsi="Arial" w:cs="Arial"/>
                <w:sz w:val="18"/>
                <w:szCs w:val="18"/>
              </w:rPr>
              <w:t>180</w:t>
            </w:r>
          </w:p>
        </w:tc>
        <w:tc>
          <w:tcPr>
            <w:tcW w:w="810" w:type="dxa"/>
          </w:tcPr>
          <w:p w14:paraId="00020A16" w14:textId="77777777" w:rsidR="00F45F2C" w:rsidRPr="00ED45F5" w:rsidRDefault="00F45F2C" w:rsidP="00F45F2C">
            <w:pPr>
              <w:jc w:val="right"/>
              <w:rPr>
                <w:rFonts w:ascii="Arial" w:hAnsi="Arial" w:cs="Arial"/>
                <w:sz w:val="18"/>
                <w:szCs w:val="18"/>
              </w:rPr>
            </w:pPr>
          </w:p>
        </w:tc>
        <w:tc>
          <w:tcPr>
            <w:tcW w:w="1260" w:type="dxa"/>
          </w:tcPr>
          <w:p w14:paraId="6949B0FA" w14:textId="77777777" w:rsidR="00F45F2C" w:rsidRPr="004D23E0" w:rsidRDefault="00F45F2C" w:rsidP="00F45F2C">
            <w:pPr>
              <w:jc w:val="right"/>
            </w:pPr>
            <w:r w:rsidRPr="004D23E0">
              <w:rPr>
                <w:rFonts w:ascii="Arial" w:hAnsi="Arial" w:cs="Arial"/>
                <w:sz w:val="18"/>
                <w:szCs w:val="18"/>
              </w:rPr>
              <w:t>$</w:t>
            </w:r>
            <w:r w:rsidR="003F360C">
              <w:rPr>
                <w:rFonts w:ascii="Arial" w:hAnsi="Arial" w:cs="Arial"/>
                <w:sz w:val="18"/>
                <w:szCs w:val="18"/>
              </w:rPr>
              <w:t>1</w:t>
            </w:r>
            <w:r w:rsidR="00805751">
              <w:rPr>
                <w:rFonts w:ascii="Arial" w:hAnsi="Arial" w:cs="Arial"/>
                <w:sz w:val="18"/>
                <w:szCs w:val="18"/>
              </w:rPr>
              <w:t>,</w:t>
            </w:r>
            <w:r w:rsidR="003F360C">
              <w:rPr>
                <w:rFonts w:ascii="Arial" w:hAnsi="Arial" w:cs="Arial"/>
                <w:sz w:val="18"/>
                <w:szCs w:val="18"/>
              </w:rPr>
              <w:t>572</w:t>
            </w:r>
          </w:p>
        </w:tc>
        <w:tc>
          <w:tcPr>
            <w:tcW w:w="1530" w:type="dxa"/>
          </w:tcPr>
          <w:p w14:paraId="4B174F7F" w14:textId="77777777" w:rsidR="00F45F2C" w:rsidRPr="007B5B86" w:rsidRDefault="00507994" w:rsidP="00F45F2C">
            <w:pPr>
              <w:jc w:val="right"/>
            </w:pPr>
            <w:r w:rsidRPr="007B5B86">
              <w:rPr>
                <w:rFonts w:ascii="Arial" w:hAnsi="Arial" w:cs="Arial"/>
                <w:sz w:val="18"/>
                <w:szCs w:val="18"/>
              </w:rPr>
              <w:t>$9</w:t>
            </w:r>
            <w:r w:rsidR="003F360C">
              <w:rPr>
                <w:rFonts w:ascii="Arial" w:hAnsi="Arial" w:cs="Arial"/>
                <w:sz w:val="18"/>
                <w:szCs w:val="18"/>
              </w:rPr>
              <w:t>3,752</w:t>
            </w:r>
          </w:p>
        </w:tc>
        <w:tc>
          <w:tcPr>
            <w:tcW w:w="1170" w:type="dxa"/>
          </w:tcPr>
          <w:p w14:paraId="58519952" w14:textId="77777777" w:rsidR="00F45F2C" w:rsidRPr="002859C2" w:rsidRDefault="00F45F2C" w:rsidP="00F45F2C">
            <w:pPr>
              <w:jc w:val="right"/>
              <w:rPr>
                <w:rFonts w:ascii="Arial" w:hAnsi="Arial" w:cs="Arial"/>
                <w:sz w:val="18"/>
                <w:szCs w:val="18"/>
              </w:rPr>
            </w:pPr>
            <w:r w:rsidRPr="002859C2">
              <w:rPr>
                <w:rFonts w:ascii="Arial" w:hAnsi="Arial" w:cs="Arial"/>
                <w:sz w:val="18"/>
                <w:szCs w:val="18"/>
              </w:rPr>
              <w:t>$3</w:t>
            </w:r>
            <w:r w:rsidR="00783893">
              <w:rPr>
                <w:rFonts w:ascii="Arial" w:hAnsi="Arial" w:cs="Arial"/>
                <w:sz w:val="18"/>
                <w:szCs w:val="18"/>
              </w:rPr>
              <w:t>,468</w:t>
            </w:r>
          </w:p>
        </w:tc>
        <w:tc>
          <w:tcPr>
            <w:tcW w:w="990" w:type="dxa"/>
          </w:tcPr>
          <w:p w14:paraId="4D73C4FE" w14:textId="77777777" w:rsidR="00F45F2C" w:rsidRPr="002859C2" w:rsidRDefault="00F45F2C" w:rsidP="00F45F2C">
            <w:pPr>
              <w:jc w:val="right"/>
            </w:pPr>
            <w:r w:rsidRPr="002859C2">
              <w:rPr>
                <w:rFonts w:ascii="Arial" w:hAnsi="Arial" w:cs="Arial"/>
                <w:sz w:val="18"/>
                <w:szCs w:val="18"/>
              </w:rPr>
              <w:t>$</w:t>
            </w:r>
            <w:r w:rsidR="00947A61">
              <w:rPr>
                <w:rFonts w:ascii="Arial" w:hAnsi="Arial" w:cs="Arial"/>
                <w:sz w:val="18"/>
                <w:szCs w:val="18"/>
              </w:rPr>
              <w:t>690</w:t>
            </w:r>
          </w:p>
        </w:tc>
        <w:tc>
          <w:tcPr>
            <w:tcW w:w="1170" w:type="dxa"/>
          </w:tcPr>
          <w:p w14:paraId="6D5914D2"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00947A61">
              <w:rPr>
                <w:rFonts w:ascii="Arial" w:hAnsi="Arial" w:cs="Arial"/>
                <w:sz w:val="18"/>
                <w:szCs w:val="18"/>
              </w:rPr>
              <w:t>768</w:t>
            </w:r>
          </w:p>
        </w:tc>
        <w:tc>
          <w:tcPr>
            <w:tcW w:w="1260" w:type="dxa"/>
          </w:tcPr>
          <w:p w14:paraId="0D80A03F" w14:textId="77777777" w:rsidR="00F45F2C" w:rsidRPr="009242E7" w:rsidRDefault="00F45F2C" w:rsidP="00F45F2C">
            <w:pPr>
              <w:jc w:val="right"/>
            </w:pPr>
            <w:r w:rsidRPr="009242E7">
              <w:rPr>
                <w:rFonts w:ascii="Arial" w:hAnsi="Arial" w:cs="Arial"/>
                <w:sz w:val="18"/>
                <w:szCs w:val="18"/>
              </w:rPr>
              <w:t>$1</w:t>
            </w:r>
            <w:r w:rsidR="00E27653">
              <w:rPr>
                <w:rFonts w:ascii="Arial" w:hAnsi="Arial" w:cs="Arial"/>
                <w:sz w:val="18"/>
                <w:szCs w:val="18"/>
              </w:rPr>
              <w:t>5,480</w:t>
            </w:r>
          </w:p>
        </w:tc>
        <w:tc>
          <w:tcPr>
            <w:tcW w:w="1080" w:type="dxa"/>
          </w:tcPr>
          <w:p w14:paraId="1A90505B"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$1</w:t>
            </w:r>
            <w:r w:rsidR="00AB7979">
              <w:rPr>
                <w:rFonts w:ascii="Arial" w:hAnsi="Arial" w:cs="Arial"/>
                <w:b/>
                <w:sz w:val="18"/>
                <w:szCs w:val="18"/>
              </w:rPr>
              <w:t>15,</w:t>
            </w:r>
            <w:r w:rsidR="00783893">
              <w:rPr>
                <w:rFonts w:ascii="Arial" w:hAnsi="Arial" w:cs="Arial"/>
                <w:b/>
                <w:sz w:val="18"/>
                <w:szCs w:val="18"/>
              </w:rPr>
              <w:t>158</w:t>
            </w:r>
          </w:p>
        </w:tc>
        <w:tc>
          <w:tcPr>
            <w:tcW w:w="1080" w:type="dxa"/>
          </w:tcPr>
          <w:p w14:paraId="2D6760C4" w14:textId="77777777" w:rsidR="00F45F2C" w:rsidRPr="00901D3F" w:rsidRDefault="00F45F2C" w:rsidP="00F45F2C">
            <w:pPr>
              <w:jc w:val="right"/>
              <w:rPr>
                <w:rFonts w:ascii="Arial" w:hAnsi="Arial" w:cs="Arial"/>
                <w:sz w:val="18"/>
                <w:szCs w:val="18"/>
              </w:rPr>
            </w:pPr>
            <w:r w:rsidRPr="00901D3F">
              <w:rPr>
                <w:rFonts w:ascii="Arial" w:hAnsi="Arial" w:cs="Arial"/>
                <w:sz w:val="18"/>
                <w:szCs w:val="18"/>
              </w:rPr>
              <w:t>$</w:t>
            </w:r>
            <w:r w:rsidR="00AB7979" w:rsidRPr="00901D3F">
              <w:rPr>
                <w:rFonts w:ascii="Arial" w:hAnsi="Arial" w:cs="Arial"/>
                <w:sz w:val="18"/>
                <w:szCs w:val="18"/>
              </w:rPr>
              <w:t>120,</w:t>
            </w:r>
            <w:r w:rsidR="005B1E8D" w:rsidRPr="00901D3F">
              <w:rPr>
                <w:rFonts w:ascii="Arial" w:hAnsi="Arial" w:cs="Arial"/>
                <w:sz w:val="18"/>
                <w:szCs w:val="18"/>
              </w:rPr>
              <w:t>318</w:t>
            </w:r>
          </w:p>
        </w:tc>
      </w:tr>
      <w:tr w:rsidR="00F45F2C" w:rsidRPr="00365CBD" w14:paraId="3B46593E" w14:textId="77777777" w:rsidTr="001D7267">
        <w:trPr>
          <w:cnfStyle w:val="000000010000" w:firstRow="0" w:lastRow="0" w:firstColumn="0" w:lastColumn="0" w:oddVBand="0" w:evenVBand="0" w:oddHBand="0" w:evenHBand="1" w:firstRowFirstColumn="0" w:firstRowLastColumn="0" w:lastRowFirstColumn="0" w:lastRowLastColumn="0"/>
          <w:trHeight w:hRule="exact" w:val="317"/>
        </w:trPr>
        <w:tc>
          <w:tcPr>
            <w:tcW w:w="3600" w:type="dxa"/>
          </w:tcPr>
          <w:p w14:paraId="54C059DC" w14:textId="77777777" w:rsidR="00F45F2C" w:rsidRPr="00A17183" w:rsidRDefault="00F45F2C" w:rsidP="00F45F2C">
            <w:pPr>
              <w:pStyle w:val="Heading8"/>
              <w:jc w:val="left"/>
              <w:rPr>
                <w:b w:val="0"/>
                <w:bCs w:val="0"/>
                <w:sz w:val="18"/>
                <w:szCs w:val="18"/>
              </w:rPr>
            </w:pPr>
            <w:r w:rsidRPr="00A17183">
              <w:rPr>
                <w:b w:val="0"/>
                <w:bCs w:val="0"/>
                <w:sz w:val="18"/>
                <w:szCs w:val="18"/>
              </w:rPr>
              <w:t>Dentistry: Cariology/Oper Dentistry MSD</w:t>
            </w:r>
          </w:p>
        </w:tc>
        <w:tc>
          <w:tcPr>
            <w:tcW w:w="1350" w:type="dxa"/>
          </w:tcPr>
          <w:p w14:paraId="724424A9" w14:textId="77777777" w:rsidR="00F45F2C" w:rsidRPr="004D23E0" w:rsidRDefault="006C186A" w:rsidP="00F45F2C">
            <w:pPr>
              <w:jc w:val="right"/>
            </w:pPr>
            <w:r w:rsidRPr="004D23E0">
              <w:rPr>
                <w:rFonts w:ascii="Arial" w:hAnsi="Arial" w:cs="Arial"/>
                <w:sz w:val="18"/>
                <w:szCs w:val="18"/>
              </w:rPr>
              <w:t>$9</w:t>
            </w:r>
            <w:r w:rsidR="00CD6D24">
              <w:rPr>
                <w:rFonts w:ascii="Arial" w:hAnsi="Arial" w:cs="Arial"/>
                <w:sz w:val="18"/>
                <w:szCs w:val="18"/>
              </w:rPr>
              <w:t>2,180</w:t>
            </w:r>
          </w:p>
        </w:tc>
        <w:tc>
          <w:tcPr>
            <w:tcW w:w="810" w:type="dxa"/>
          </w:tcPr>
          <w:p w14:paraId="3B3F5C22" w14:textId="77777777" w:rsidR="00F45F2C" w:rsidRPr="00ED45F5" w:rsidRDefault="00F45F2C" w:rsidP="00F45F2C">
            <w:pPr>
              <w:jc w:val="right"/>
              <w:rPr>
                <w:rFonts w:ascii="Arial" w:hAnsi="Arial" w:cs="Arial"/>
                <w:sz w:val="18"/>
                <w:szCs w:val="18"/>
              </w:rPr>
            </w:pPr>
          </w:p>
        </w:tc>
        <w:tc>
          <w:tcPr>
            <w:tcW w:w="1260" w:type="dxa"/>
          </w:tcPr>
          <w:p w14:paraId="08BE5E32" w14:textId="77777777" w:rsidR="00F45F2C" w:rsidRPr="004D23E0" w:rsidRDefault="00F45F2C" w:rsidP="00F45F2C">
            <w:pPr>
              <w:jc w:val="right"/>
            </w:pPr>
            <w:r w:rsidRPr="004D23E0">
              <w:rPr>
                <w:rFonts w:ascii="Arial" w:hAnsi="Arial" w:cs="Arial"/>
                <w:sz w:val="18"/>
                <w:szCs w:val="18"/>
              </w:rPr>
              <w:t>$</w:t>
            </w:r>
            <w:r w:rsidR="00CD6D24">
              <w:rPr>
                <w:rFonts w:ascii="Arial" w:hAnsi="Arial" w:cs="Arial"/>
                <w:sz w:val="18"/>
                <w:szCs w:val="18"/>
              </w:rPr>
              <w:t>1</w:t>
            </w:r>
            <w:r w:rsidR="00805751">
              <w:rPr>
                <w:rFonts w:ascii="Arial" w:hAnsi="Arial" w:cs="Arial"/>
                <w:sz w:val="18"/>
                <w:szCs w:val="18"/>
              </w:rPr>
              <w:t>,</w:t>
            </w:r>
            <w:r w:rsidR="00CD6D24">
              <w:rPr>
                <w:rFonts w:ascii="Arial" w:hAnsi="Arial" w:cs="Arial"/>
                <w:sz w:val="18"/>
                <w:szCs w:val="18"/>
              </w:rPr>
              <w:t>572</w:t>
            </w:r>
          </w:p>
        </w:tc>
        <w:tc>
          <w:tcPr>
            <w:tcW w:w="1530" w:type="dxa"/>
          </w:tcPr>
          <w:p w14:paraId="0A304F7A" w14:textId="77777777" w:rsidR="00F45F2C" w:rsidRPr="007B5B86" w:rsidRDefault="00507994" w:rsidP="00F45F2C">
            <w:pPr>
              <w:jc w:val="right"/>
            </w:pPr>
            <w:r w:rsidRPr="007B5B86">
              <w:rPr>
                <w:rFonts w:ascii="Arial" w:hAnsi="Arial" w:cs="Arial"/>
                <w:sz w:val="18"/>
                <w:szCs w:val="18"/>
              </w:rPr>
              <w:t>$9</w:t>
            </w:r>
            <w:r w:rsidR="00AB7979">
              <w:rPr>
                <w:rFonts w:ascii="Arial" w:hAnsi="Arial" w:cs="Arial"/>
                <w:sz w:val="18"/>
                <w:szCs w:val="18"/>
              </w:rPr>
              <w:t>3,752</w:t>
            </w:r>
          </w:p>
        </w:tc>
        <w:tc>
          <w:tcPr>
            <w:tcW w:w="1170" w:type="dxa"/>
          </w:tcPr>
          <w:p w14:paraId="7A65AE58" w14:textId="77777777" w:rsidR="00F45F2C" w:rsidRPr="002859C2" w:rsidRDefault="00F45F2C" w:rsidP="00F45F2C">
            <w:pPr>
              <w:jc w:val="right"/>
              <w:rPr>
                <w:rFonts w:ascii="Arial" w:hAnsi="Arial" w:cs="Arial"/>
                <w:sz w:val="18"/>
                <w:szCs w:val="18"/>
              </w:rPr>
            </w:pPr>
            <w:r w:rsidRPr="002859C2">
              <w:rPr>
                <w:rFonts w:ascii="Arial" w:hAnsi="Arial" w:cs="Arial"/>
                <w:sz w:val="18"/>
                <w:szCs w:val="18"/>
              </w:rPr>
              <w:t>$</w:t>
            </w:r>
            <w:r w:rsidR="00783893">
              <w:rPr>
                <w:rFonts w:ascii="Arial" w:hAnsi="Arial" w:cs="Arial"/>
                <w:sz w:val="18"/>
                <w:szCs w:val="18"/>
              </w:rPr>
              <w:t>7,593</w:t>
            </w:r>
          </w:p>
        </w:tc>
        <w:tc>
          <w:tcPr>
            <w:tcW w:w="990" w:type="dxa"/>
          </w:tcPr>
          <w:p w14:paraId="29DE5A8F" w14:textId="77777777" w:rsidR="00F45F2C" w:rsidRPr="002859C2" w:rsidRDefault="00F45F2C" w:rsidP="00F45F2C">
            <w:pPr>
              <w:jc w:val="right"/>
            </w:pPr>
            <w:r w:rsidRPr="002859C2">
              <w:rPr>
                <w:rFonts w:ascii="Arial" w:hAnsi="Arial" w:cs="Arial"/>
                <w:sz w:val="18"/>
                <w:szCs w:val="18"/>
              </w:rPr>
              <w:t>$</w:t>
            </w:r>
            <w:r w:rsidR="00CD6D24">
              <w:rPr>
                <w:rFonts w:ascii="Arial" w:hAnsi="Arial" w:cs="Arial"/>
                <w:sz w:val="18"/>
                <w:szCs w:val="18"/>
              </w:rPr>
              <w:t>690</w:t>
            </w:r>
          </w:p>
        </w:tc>
        <w:tc>
          <w:tcPr>
            <w:tcW w:w="1170" w:type="dxa"/>
          </w:tcPr>
          <w:p w14:paraId="5244EBB3"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00CD6D24">
              <w:rPr>
                <w:rFonts w:ascii="Arial" w:hAnsi="Arial" w:cs="Arial"/>
                <w:sz w:val="18"/>
                <w:szCs w:val="18"/>
              </w:rPr>
              <w:t>768</w:t>
            </w:r>
          </w:p>
        </w:tc>
        <w:tc>
          <w:tcPr>
            <w:tcW w:w="1260" w:type="dxa"/>
          </w:tcPr>
          <w:p w14:paraId="3913245E" w14:textId="77777777" w:rsidR="00F45F2C" w:rsidRPr="009242E7" w:rsidRDefault="00F45F2C" w:rsidP="00F45F2C">
            <w:pPr>
              <w:jc w:val="right"/>
            </w:pPr>
            <w:r w:rsidRPr="009242E7">
              <w:rPr>
                <w:rFonts w:ascii="Arial" w:hAnsi="Arial" w:cs="Arial"/>
                <w:sz w:val="18"/>
                <w:szCs w:val="18"/>
              </w:rPr>
              <w:t>$1</w:t>
            </w:r>
            <w:r w:rsidR="00E27653">
              <w:rPr>
                <w:rFonts w:ascii="Arial" w:hAnsi="Arial" w:cs="Arial"/>
                <w:sz w:val="18"/>
                <w:szCs w:val="18"/>
              </w:rPr>
              <w:t>5,480</w:t>
            </w:r>
          </w:p>
        </w:tc>
        <w:tc>
          <w:tcPr>
            <w:tcW w:w="1080" w:type="dxa"/>
          </w:tcPr>
          <w:p w14:paraId="2E670B08"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$11</w:t>
            </w:r>
            <w:r w:rsidR="00AB7979">
              <w:rPr>
                <w:rFonts w:ascii="Arial" w:hAnsi="Arial" w:cs="Arial"/>
                <w:b/>
                <w:sz w:val="18"/>
                <w:szCs w:val="18"/>
              </w:rPr>
              <w:t>9,</w:t>
            </w:r>
            <w:r w:rsidR="00783893">
              <w:rPr>
                <w:rFonts w:ascii="Arial" w:hAnsi="Arial" w:cs="Arial"/>
                <w:b/>
                <w:sz w:val="18"/>
                <w:szCs w:val="18"/>
              </w:rPr>
              <w:t>283</w:t>
            </w:r>
          </w:p>
        </w:tc>
        <w:tc>
          <w:tcPr>
            <w:tcW w:w="1080" w:type="dxa"/>
          </w:tcPr>
          <w:p w14:paraId="421F066D" w14:textId="77777777" w:rsidR="00F45F2C" w:rsidRPr="00901D3F" w:rsidRDefault="00F45F2C" w:rsidP="00F45F2C">
            <w:pPr>
              <w:jc w:val="right"/>
              <w:rPr>
                <w:rFonts w:ascii="Arial" w:hAnsi="Arial" w:cs="Arial"/>
                <w:sz w:val="18"/>
                <w:szCs w:val="18"/>
              </w:rPr>
            </w:pPr>
            <w:r w:rsidRPr="00901D3F">
              <w:rPr>
                <w:rFonts w:ascii="Arial" w:hAnsi="Arial" w:cs="Arial"/>
                <w:sz w:val="18"/>
                <w:szCs w:val="18"/>
              </w:rPr>
              <w:t>$1</w:t>
            </w:r>
            <w:r w:rsidR="00AB7979" w:rsidRPr="00901D3F">
              <w:rPr>
                <w:rFonts w:ascii="Arial" w:hAnsi="Arial" w:cs="Arial"/>
                <w:sz w:val="18"/>
                <w:szCs w:val="18"/>
              </w:rPr>
              <w:t>2</w:t>
            </w:r>
            <w:r w:rsidR="00586359" w:rsidRPr="00901D3F">
              <w:rPr>
                <w:rFonts w:ascii="Arial" w:hAnsi="Arial" w:cs="Arial"/>
                <w:sz w:val="18"/>
                <w:szCs w:val="18"/>
              </w:rPr>
              <w:t>4</w:t>
            </w:r>
            <w:r w:rsidR="00AB7979" w:rsidRPr="00901D3F">
              <w:rPr>
                <w:rFonts w:ascii="Arial" w:hAnsi="Arial" w:cs="Arial"/>
                <w:sz w:val="18"/>
                <w:szCs w:val="18"/>
              </w:rPr>
              <w:t>,</w:t>
            </w:r>
            <w:r w:rsidR="00586359" w:rsidRPr="00901D3F">
              <w:rPr>
                <w:rFonts w:ascii="Arial" w:hAnsi="Arial" w:cs="Arial"/>
                <w:sz w:val="18"/>
                <w:szCs w:val="18"/>
              </w:rPr>
              <w:t>443</w:t>
            </w:r>
          </w:p>
        </w:tc>
      </w:tr>
      <w:tr w:rsidR="00F45F2C" w:rsidRPr="00365CBD" w14:paraId="1FC237A4"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14DA6A9B" w14:textId="77777777" w:rsidR="00F45F2C" w:rsidRPr="006912A4" w:rsidRDefault="00F45F2C" w:rsidP="00F45F2C">
            <w:pPr>
              <w:pStyle w:val="Heading8"/>
              <w:jc w:val="left"/>
              <w:rPr>
                <w:b w:val="0"/>
                <w:bCs w:val="0"/>
                <w:sz w:val="18"/>
                <w:szCs w:val="18"/>
                <w:highlight w:val="yellow"/>
              </w:rPr>
            </w:pPr>
            <w:r w:rsidRPr="00A17183">
              <w:rPr>
                <w:b w:val="0"/>
                <w:bCs w:val="0"/>
                <w:sz w:val="18"/>
                <w:szCs w:val="18"/>
              </w:rPr>
              <w:t>Dentistry: Orthodontics MSD</w:t>
            </w:r>
          </w:p>
        </w:tc>
        <w:tc>
          <w:tcPr>
            <w:tcW w:w="1350" w:type="dxa"/>
          </w:tcPr>
          <w:p w14:paraId="1A386FF0" w14:textId="77777777" w:rsidR="00F45F2C" w:rsidRPr="004D23E0" w:rsidRDefault="006C186A" w:rsidP="00F45F2C">
            <w:pPr>
              <w:jc w:val="right"/>
            </w:pPr>
            <w:r w:rsidRPr="004D23E0">
              <w:rPr>
                <w:rFonts w:ascii="Arial" w:hAnsi="Arial" w:cs="Arial"/>
                <w:sz w:val="18"/>
                <w:szCs w:val="18"/>
              </w:rPr>
              <w:t>$9</w:t>
            </w:r>
            <w:r w:rsidR="00CD6D24">
              <w:rPr>
                <w:rFonts w:ascii="Arial" w:hAnsi="Arial" w:cs="Arial"/>
                <w:sz w:val="18"/>
                <w:szCs w:val="18"/>
              </w:rPr>
              <w:t>2,180</w:t>
            </w:r>
          </w:p>
        </w:tc>
        <w:tc>
          <w:tcPr>
            <w:tcW w:w="810" w:type="dxa"/>
          </w:tcPr>
          <w:p w14:paraId="022B0370" w14:textId="77777777" w:rsidR="00F45F2C" w:rsidRPr="00ED45F5" w:rsidRDefault="00F45F2C" w:rsidP="00F45F2C">
            <w:pPr>
              <w:jc w:val="right"/>
              <w:rPr>
                <w:rFonts w:ascii="Arial" w:hAnsi="Arial" w:cs="Arial"/>
                <w:sz w:val="18"/>
                <w:szCs w:val="18"/>
              </w:rPr>
            </w:pPr>
          </w:p>
        </w:tc>
        <w:tc>
          <w:tcPr>
            <w:tcW w:w="1260" w:type="dxa"/>
          </w:tcPr>
          <w:p w14:paraId="472F8A79" w14:textId="77777777" w:rsidR="00F45F2C" w:rsidRPr="004D23E0" w:rsidRDefault="00F45F2C" w:rsidP="00F45F2C">
            <w:pPr>
              <w:jc w:val="right"/>
            </w:pPr>
            <w:r w:rsidRPr="004D23E0">
              <w:rPr>
                <w:rFonts w:ascii="Arial" w:hAnsi="Arial" w:cs="Arial"/>
                <w:sz w:val="18"/>
                <w:szCs w:val="18"/>
              </w:rPr>
              <w:t>$</w:t>
            </w:r>
            <w:r w:rsidR="00CD6D24">
              <w:rPr>
                <w:rFonts w:ascii="Arial" w:hAnsi="Arial" w:cs="Arial"/>
                <w:sz w:val="18"/>
                <w:szCs w:val="18"/>
              </w:rPr>
              <w:t>1</w:t>
            </w:r>
            <w:r w:rsidR="00805751">
              <w:rPr>
                <w:rFonts w:ascii="Arial" w:hAnsi="Arial" w:cs="Arial"/>
                <w:sz w:val="18"/>
                <w:szCs w:val="18"/>
              </w:rPr>
              <w:t>,</w:t>
            </w:r>
            <w:r w:rsidR="00CD6D24">
              <w:rPr>
                <w:rFonts w:ascii="Arial" w:hAnsi="Arial" w:cs="Arial"/>
                <w:sz w:val="18"/>
                <w:szCs w:val="18"/>
              </w:rPr>
              <w:t>572</w:t>
            </w:r>
          </w:p>
        </w:tc>
        <w:tc>
          <w:tcPr>
            <w:tcW w:w="1530" w:type="dxa"/>
          </w:tcPr>
          <w:p w14:paraId="05E012F0" w14:textId="77777777" w:rsidR="00F45F2C" w:rsidRPr="007B5B86" w:rsidRDefault="00507994" w:rsidP="00F45F2C">
            <w:pPr>
              <w:jc w:val="right"/>
            </w:pPr>
            <w:r w:rsidRPr="007B5B86">
              <w:rPr>
                <w:rFonts w:ascii="Arial" w:hAnsi="Arial" w:cs="Arial"/>
                <w:sz w:val="18"/>
                <w:szCs w:val="18"/>
              </w:rPr>
              <w:t>$9</w:t>
            </w:r>
            <w:r w:rsidR="00AB7979">
              <w:rPr>
                <w:rFonts w:ascii="Arial" w:hAnsi="Arial" w:cs="Arial"/>
                <w:sz w:val="18"/>
                <w:szCs w:val="18"/>
              </w:rPr>
              <w:t>3,752</w:t>
            </w:r>
          </w:p>
        </w:tc>
        <w:tc>
          <w:tcPr>
            <w:tcW w:w="1170" w:type="dxa"/>
          </w:tcPr>
          <w:p w14:paraId="0043368A" w14:textId="77777777" w:rsidR="00F45F2C" w:rsidRPr="002859C2" w:rsidRDefault="00F45F2C" w:rsidP="00F45F2C">
            <w:pPr>
              <w:jc w:val="right"/>
              <w:rPr>
                <w:rFonts w:ascii="Arial" w:hAnsi="Arial" w:cs="Arial"/>
                <w:sz w:val="18"/>
                <w:szCs w:val="18"/>
              </w:rPr>
            </w:pPr>
            <w:r w:rsidRPr="002859C2">
              <w:rPr>
                <w:rFonts w:ascii="Arial" w:hAnsi="Arial" w:cs="Arial"/>
                <w:sz w:val="18"/>
                <w:szCs w:val="18"/>
              </w:rPr>
              <w:t>$4,</w:t>
            </w:r>
            <w:r w:rsidR="00783893">
              <w:rPr>
                <w:rFonts w:ascii="Arial" w:hAnsi="Arial" w:cs="Arial"/>
                <w:sz w:val="18"/>
                <w:szCs w:val="18"/>
              </w:rPr>
              <w:t>144</w:t>
            </w:r>
          </w:p>
        </w:tc>
        <w:tc>
          <w:tcPr>
            <w:tcW w:w="990" w:type="dxa"/>
          </w:tcPr>
          <w:p w14:paraId="2D900C33" w14:textId="77777777" w:rsidR="00F45F2C" w:rsidRPr="002859C2" w:rsidRDefault="00F45F2C" w:rsidP="00F45F2C">
            <w:pPr>
              <w:jc w:val="right"/>
            </w:pPr>
            <w:r w:rsidRPr="002859C2">
              <w:rPr>
                <w:rFonts w:ascii="Arial" w:hAnsi="Arial" w:cs="Arial"/>
                <w:sz w:val="18"/>
                <w:szCs w:val="18"/>
              </w:rPr>
              <w:t>$</w:t>
            </w:r>
            <w:r w:rsidR="00CD6D24">
              <w:rPr>
                <w:rFonts w:ascii="Arial" w:hAnsi="Arial" w:cs="Arial"/>
                <w:sz w:val="18"/>
                <w:szCs w:val="18"/>
              </w:rPr>
              <w:t>690</w:t>
            </w:r>
          </w:p>
        </w:tc>
        <w:tc>
          <w:tcPr>
            <w:tcW w:w="1170" w:type="dxa"/>
          </w:tcPr>
          <w:p w14:paraId="0A30BF9F"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CD6D24">
              <w:rPr>
                <w:rFonts w:ascii="Arial" w:hAnsi="Arial" w:cs="Arial"/>
                <w:sz w:val="18"/>
                <w:szCs w:val="18"/>
              </w:rPr>
              <w:t>68</w:t>
            </w:r>
          </w:p>
        </w:tc>
        <w:tc>
          <w:tcPr>
            <w:tcW w:w="1260" w:type="dxa"/>
          </w:tcPr>
          <w:p w14:paraId="0B33F661" w14:textId="77777777" w:rsidR="00F45F2C" w:rsidRPr="009242E7" w:rsidRDefault="00F45F2C" w:rsidP="00F45F2C">
            <w:pPr>
              <w:jc w:val="right"/>
            </w:pPr>
            <w:r w:rsidRPr="009242E7">
              <w:rPr>
                <w:rFonts w:ascii="Arial" w:hAnsi="Arial" w:cs="Arial"/>
                <w:sz w:val="18"/>
                <w:szCs w:val="18"/>
              </w:rPr>
              <w:t>$1</w:t>
            </w:r>
            <w:r w:rsidR="00E27653">
              <w:rPr>
                <w:rFonts w:ascii="Arial" w:hAnsi="Arial" w:cs="Arial"/>
                <w:sz w:val="18"/>
                <w:szCs w:val="18"/>
              </w:rPr>
              <w:t>5,480</w:t>
            </w:r>
          </w:p>
        </w:tc>
        <w:tc>
          <w:tcPr>
            <w:tcW w:w="1080" w:type="dxa"/>
          </w:tcPr>
          <w:p w14:paraId="637FA2E1"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$1</w:t>
            </w:r>
            <w:r w:rsidR="00AB7979">
              <w:rPr>
                <w:rFonts w:ascii="Arial" w:hAnsi="Arial" w:cs="Arial"/>
                <w:b/>
                <w:sz w:val="18"/>
                <w:szCs w:val="18"/>
              </w:rPr>
              <w:t>1</w:t>
            </w:r>
            <w:r w:rsidR="00783893">
              <w:rPr>
                <w:rFonts w:ascii="Arial" w:hAnsi="Arial" w:cs="Arial"/>
                <w:b/>
                <w:sz w:val="18"/>
                <w:szCs w:val="18"/>
              </w:rPr>
              <w:t>5,</w:t>
            </w:r>
            <w:r w:rsidR="00586359">
              <w:rPr>
                <w:rFonts w:ascii="Arial" w:hAnsi="Arial" w:cs="Arial"/>
                <w:b/>
                <w:sz w:val="18"/>
                <w:szCs w:val="18"/>
              </w:rPr>
              <w:t>834</w:t>
            </w:r>
          </w:p>
        </w:tc>
        <w:tc>
          <w:tcPr>
            <w:tcW w:w="1080" w:type="dxa"/>
          </w:tcPr>
          <w:p w14:paraId="3298820F" w14:textId="77777777" w:rsidR="00F45F2C" w:rsidRPr="00901D3F" w:rsidRDefault="00F45F2C" w:rsidP="00F45F2C">
            <w:pPr>
              <w:jc w:val="right"/>
              <w:rPr>
                <w:rFonts w:ascii="Arial" w:hAnsi="Arial" w:cs="Arial"/>
                <w:sz w:val="18"/>
                <w:szCs w:val="18"/>
              </w:rPr>
            </w:pPr>
            <w:r w:rsidRPr="00901D3F">
              <w:rPr>
                <w:rFonts w:ascii="Arial" w:hAnsi="Arial" w:cs="Arial"/>
                <w:sz w:val="18"/>
                <w:szCs w:val="18"/>
              </w:rPr>
              <w:t>$1</w:t>
            </w:r>
            <w:r w:rsidR="00AB7979" w:rsidRPr="00901D3F">
              <w:rPr>
                <w:rFonts w:ascii="Arial" w:hAnsi="Arial" w:cs="Arial"/>
                <w:sz w:val="18"/>
                <w:szCs w:val="18"/>
              </w:rPr>
              <w:t>2</w:t>
            </w:r>
            <w:r w:rsidR="00586359" w:rsidRPr="00901D3F">
              <w:rPr>
                <w:rFonts w:ascii="Arial" w:hAnsi="Arial" w:cs="Arial"/>
                <w:sz w:val="18"/>
                <w:szCs w:val="18"/>
              </w:rPr>
              <w:t>0</w:t>
            </w:r>
            <w:r w:rsidR="00AB7979" w:rsidRPr="00901D3F">
              <w:rPr>
                <w:rFonts w:ascii="Arial" w:hAnsi="Arial" w:cs="Arial"/>
                <w:sz w:val="18"/>
                <w:szCs w:val="18"/>
              </w:rPr>
              <w:t>,</w:t>
            </w:r>
            <w:r w:rsidR="00586359" w:rsidRPr="00901D3F">
              <w:rPr>
                <w:rFonts w:ascii="Arial" w:hAnsi="Arial" w:cs="Arial"/>
                <w:sz w:val="18"/>
                <w:szCs w:val="18"/>
              </w:rPr>
              <w:t>99</w:t>
            </w:r>
            <w:r w:rsidR="00AB7979" w:rsidRPr="00901D3F">
              <w:rPr>
                <w:rFonts w:ascii="Arial" w:hAnsi="Arial" w:cs="Arial"/>
                <w:sz w:val="18"/>
                <w:szCs w:val="18"/>
              </w:rPr>
              <w:t>4</w:t>
            </w:r>
          </w:p>
        </w:tc>
      </w:tr>
      <w:tr w:rsidR="00F45F2C" w:rsidRPr="00365CBD" w14:paraId="1123C27B" w14:textId="77777777" w:rsidTr="001D7267">
        <w:trPr>
          <w:cnfStyle w:val="000000010000" w:firstRow="0" w:lastRow="0" w:firstColumn="0" w:lastColumn="0" w:oddVBand="0" w:evenVBand="0" w:oddHBand="0" w:evenHBand="1" w:firstRowFirstColumn="0" w:firstRowLastColumn="0" w:lastRowFirstColumn="0" w:lastRowLastColumn="0"/>
          <w:trHeight w:hRule="exact" w:val="317"/>
        </w:trPr>
        <w:tc>
          <w:tcPr>
            <w:tcW w:w="3600" w:type="dxa"/>
          </w:tcPr>
          <w:p w14:paraId="78DD5F46" w14:textId="77777777" w:rsidR="00F45F2C" w:rsidRPr="006912A4" w:rsidRDefault="00F45F2C" w:rsidP="00F45F2C">
            <w:pPr>
              <w:pStyle w:val="Heading8"/>
              <w:jc w:val="left"/>
              <w:rPr>
                <w:b w:val="0"/>
                <w:bCs w:val="0"/>
                <w:sz w:val="18"/>
                <w:szCs w:val="18"/>
                <w:highlight w:val="yellow"/>
              </w:rPr>
            </w:pPr>
            <w:r w:rsidRPr="00616320">
              <w:rPr>
                <w:b w:val="0"/>
                <w:bCs w:val="0"/>
                <w:sz w:val="18"/>
                <w:szCs w:val="18"/>
              </w:rPr>
              <w:t>Dentistry: Pediatric Dentistry MSD</w:t>
            </w:r>
          </w:p>
        </w:tc>
        <w:tc>
          <w:tcPr>
            <w:tcW w:w="1350" w:type="dxa"/>
          </w:tcPr>
          <w:p w14:paraId="5F9CF252" w14:textId="77777777" w:rsidR="00F45F2C" w:rsidRPr="004D23E0" w:rsidRDefault="006C186A" w:rsidP="00F45F2C">
            <w:pPr>
              <w:jc w:val="right"/>
            </w:pPr>
            <w:r w:rsidRPr="004D23E0">
              <w:rPr>
                <w:rFonts w:ascii="Arial" w:hAnsi="Arial" w:cs="Arial"/>
                <w:sz w:val="18"/>
                <w:szCs w:val="18"/>
              </w:rPr>
              <w:t>$9</w:t>
            </w:r>
            <w:r w:rsidR="00CD6D24">
              <w:rPr>
                <w:rFonts w:ascii="Arial" w:hAnsi="Arial" w:cs="Arial"/>
                <w:sz w:val="18"/>
                <w:szCs w:val="18"/>
              </w:rPr>
              <w:t>2,180</w:t>
            </w:r>
          </w:p>
        </w:tc>
        <w:tc>
          <w:tcPr>
            <w:tcW w:w="810" w:type="dxa"/>
          </w:tcPr>
          <w:p w14:paraId="2309113A" w14:textId="77777777" w:rsidR="00F45F2C" w:rsidRPr="00ED45F5" w:rsidRDefault="00F45F2C" w:rsidP="00F45F2C">
            <w:pPr>
              <w:jc w:val="right"/>
              <w:rPr>
                <w:rFonts w:ascii="Arial" w:hAnsi="Arial" w:cs="Arial"/>
                <w:sz w:val="18"/>
                <w:szCs w:val="18"/>
              </w:rPr>
            </w:pPr>
          </w:p>
        </w:tc>
        <w:tc>
          <w:tcPr>
            <w:tcW w:w="1260" w:type="dxa"/>
          </w:tcPr>
          <w:p w14:paraId="2DE6A4F4" w14:textId="77777777" w:rsidR="00F45F2C" w:rsidRPr="004D23E0" w:rsidRDefault="00F45F2C" w:rsidP="00F45F2C">
            <w:pPr>
              <w:jc w:val="right"/>
            </w:pPr>
            <w:r w:rsidRPr="004D23E0">
              <w:rPr>
                <w:rFonts w:ascii="Arial" w:hAnsi="Arial" w:cs="Arial"/>
                <w:sz w:val="18"/>
                <w:szCs w:val="18"/>
              </w:rPr>
              <w:t>$</w:t>
            </w:r>
            <w:r w:rsidR="00CD6D24">
              <w:rPr>
                <w:rFonts w:ascii="Arial" w:hAnsi="Arial" w:cs="Arial"/>
                <w:sz w:val="18"/>
                <w:szCs w:val="18"/>
              </w:rPr>
              <w:t>1</w:t>
            </w:r>
            <w:r w:rsidR="00805751">
              <w:rPr>
                <w:rFonts w:ascii="Arial" w:hAnsi="Arial" w:cs="Arial"/>
                <w:sz w:val="18"/>
                <w:szCs w:val="18"/>
              </w:rPr>
              <w:t>,</w:t>
            </w:r>
            <w:r w:rsidR="00CD6D24">
              <w:rPr>
                <w:rFonts w:ascii="Arial" w:hAnsi="Arial" w:cs="Arial"/>
                <w:sz w:val="18"/>
                <w:szCs w:val="18"/>
              </w:rPr>
              <w:t>572</w:t>
            </w:r>
          </w:p>
        </w:tc>
        <w:tc>
          <w:tcPr>
            <w:tcW w:w="1530" w:type="dxa"/>
          </w:tcPr>
          <w:p w14:paraId="0452F80A" w14:textId="77777777" w:rsidR="00F45F2C" w:rsidRPr="007B5B86" w:rsidRDefault="00507994" w:rsidP="00F45F2C">
            <w:pPr>
              <w:jc w:val="right"/>
            </w:pPr>
            <w:r w:rsidRPr="007B5B86">
              <w:rPr>
                <w:rFonts w:ascii="Arial" w:hAnsi="Arial" w:cs="Arial"/>
                <w:sz w:val="18"/>
                <w:szCs w:val="18"/>
              </w:rPr>
              <w:t>$9</w:t>
            </w:r>
            <w:r w:rsidR="00AB7979">
              <w:rPr>
                <w:rFonts w:ascii="Arial" w:hAnsi="Arial" w:cs="Arial"/>
                <w:sz w:val="18"/>
                <w:szCs w:val="18"/>
              </w:rPr>
              <w:t>3,752</w:t>
            </w:r>
          </w:p>
        </w:tc>
        <w:tc>
          <w:tcPr>
            <w:tcW w:w="1170" w:type="dxa"/>
          </w:tcPr>
          <w:p w14:paraId="7E025179" w14:textId="77777777" w:rsidR="00F45F2C" w:rsidRPr="002859C2" w:rsidRDefault="00F45F2C" w:rsidP="00F45F2C">
            <w:pPr>
              <w:jc w:val="right"/>
              <w:rPr>
                <w:rFonts w:ascii="Arial" w:hAnsi="Arial" w:cs="Arial"/>
                <w:sz w:val="18"/>
                <w:szCs w:val="18"/>
              </w:rPr>
            </w:pPr>
            <w:r w:rsidRPr="002859C2">
              <w:rPr>
                <w:rFonts w:ascii="Arial" w:hAnsi="Arial" w:cs="Arial"/>
                <w:sz w:val="18"/>
                <w:szCs w:val="18"/>
              </w:rPr>
              <w:t>$</w:t>
            </w:r>
            <w:r w:rsidR="00783893">
              <w:rPr>
                <w:rFonts w:ascii="Arial" w:hAnsi="Arial" w:cs="Arial"/>
                <w:sz w:val="18"/>
                <w:szCs w:val="18"/>
              </w:rPr>
              <w:t>190</w:t>
            </w:r>
          </w:p>
        </w:tc>
        <w:tc>
          <w:tcPr>
            <w:tcW w:w="990" w:type="dxa"/>
          </w:tcPr>
          <w:p w14:paraId="39FC97DA" w14:textId="77777777" w:rsidR="00F45F2C" w:rsidRPr="002859C2" w:rsidRDefault="00F45F2C" w:rsidP="00F45F2C">
            <w:pPr>
              <w:jc w:val="right"/>
            </w:pPr>
            <w:r w:rsidRPr="002859C2">
              <w:rPr>
                <w:rFonts w:ascii="Arial" w:hAnsi="Arial" w:cs="Arial"/>
                <w:sz w:val="18"/>
                <w:szCs w:val="18"/>
              </w:rPr>
              <w:t>$</w:t>
            </w:r>
            <w:r w:rsidR="00CD6D24">
              <w:rPr>
                <w:rFonts w:ascii="Arial" w:hAnsi="Arial" w:cs="Arial"/>
                <w:sz w:val="18"/>
                <w:szCs w:val="18"/>
              </w:rPr>
              <w:t>690</w:t>
            </w:r>
          </w:p>
        </w:tc>
        <w:tc>
          <w:tcPr>
            <w:tcW w:w="1170" w:type="dxa"/>
          </w:tcPr>
          <w:p w14:paraId="2A5A5AA4"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CD6D24">
              <w:rPr>
                <w:rFonts w:ascii="Arial" w:hAnsi="Arial" w:cs="Arial"/>
                <w:sz w:val="18"/>
                <w:szCs w:val="18"/>
              </w:rPr>
              <w:t>68</w:t>
            </w:r>
          </w:p>
        </w:tc>
        <w:tc>
          <w:tcPr>
            <w:tcW w:w="1260" w:type="dxa"/>
          </w:tcPr>
          <w:p w14:paraId="67541440" w14:textId="77777777" w:rsidR="00F45F2C" w:rsidRPr="009242E7" w:rsidRDefault="00F45F2C" w:rsidP="00F45F2C">
            <w:pPr>
              <w:jc w:val="right"/>
            </w:pPr>
            <w:r w:rsidRPr="009242E7">
              <w:rPr>
                <w:rFonts w:ascii="Arial" w:hAnsi="Arial" w:cs="Arial"/>
                <w:sz w:val="18"/>
                <w:szCs w:val="18"/>
              </w:rPr>
              <w:t>$1</w:t>
            </w:r>
            <w:r w:rsidR="00E27653">
              <w:rPr>
                <w:rFonts w:ascii="Arial" w:hAnsi="Arial" w:cs="Arial"/>
                <w:sz w:val="18"/>
                <w:szCs w:val="18"/>
              </w:rPr>
              <w:t>5,480</w:t>
            </w:r>
          </w:p>
        </w:tc>
        <w:tc>
          <w:tcPr>
            <w:tcW w:w="1080" w:type="dxa"/>
          </w:tcPr>
          <w:p w14:paraId="1F99D0D1"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$1</w:t>
            </w:r>
            <w:r w:rsidR="00AB7979">
              <w:rPr>
                <w:rFonts w:ascii="Arial" w:hAnsi="Arial" w:cs="Arial"/>
                <w:b/>
                <w:sz w:val="18"/>
                <w:szCs w:val="18"/>
              </w:rPr>
              <w:t>1</w:t>
            </w:r>
            <w:r w:rsidR="00783893">
              <w:rPr>
                <w:rFonts w:ascii="Arial" w:hAnsi="Arial" w:cs="Arial"/>
                <w:b/>
                <w:sz w:val="18"/>
                <w:szCs w:val="18"/>
              </w:rPr>
              <w:t>1,880</w:t>
            </w:r>
          </w:p>
        </w:tc>
        <w:tc>
          <w:tcPr>
            <w:tcW w:w="1080" w:type="dxa"/>
          </w:tcPr>
          <w:p w14:paraId="6AEC952D" w14:textId="77777777" w:rsidR="00F45F2C" w:rsidRPr="00901D3F" w:rsidRDefault="00F45F2C" w:rsidP="00F45F2C">
            <w:pPr>
              <w:jc w:val="right"/>
              <w:rPr>
                <w:rFonts w:ascii="Arial" w:hAnsi="Arial" w:cs="Arial"/>
                <w:sz w:val="18"/>
                <w:szCs w:val="18"/>
              </w:rPr>
            </w:pPr>
            <w:r w:rsidRPr="00901D3F">
              <w:rPr>
                <w:rFonts w:ascii="Arial" w:hAnsi="Arial" w:cs="Arial"/>
                <w:sz w:val="18"/>
                <w:szCs w:val="18"/>
              </w:rPr>
              <w:t>$1</w:t>
            </w:r>
            <w:r w:rsidR="004372A6" w:rsidRPr="00901D3F">
              <w:rPr>
                <w:rFonts w:ascii="Arial" w:hAnsi="Arial" w:cs="Arial"/>
                <w:sz w:val="18"/>
                <w:szCs w:val="18"/>
              </w:rPr>
              <w:t>1</w:t>
            </w:r>
            <w:r w:rsidR="00AB7979" w:rsidRPr="00901D3F">
              <w:rPr>
                <w:rFonts w:ascii="Arial" w:hAnsi="Arial" w:cs="Arial"/>
                <w:sz w:val="18"/>
                <w:szCs w:val="18"/>
              </w:rPr>
              <w:t>7,</w:t>
            </w:r>
            <w:r w:rsidR="00586359" w:rsidRPr="00901D3F">
              <w:rPr>
                <w:rFonts w:ascii="Arial" w:hAnsi="Arial" w:cs="Arial"/>
                <w:sz w:val="18"/>
                <w:szCs w:val="18"/>
              </w:rPr>
              <w:t>040</w:t>
            </w:r>
          </w:p>
        </w:tc>
      </w:tr>
      <w:tr w:rsidR="00F45F2C" w:rsidRPr="00365CBD" w14:paraId="59FF7331"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23E8A826" w14:textId="77777777" w:rsidR="00F45F2C" w:rsidRPr="00872B7F" w:rsidRDefault="00F45F2C" w:rsidP="00F45F2C">
            <w:pPr>
              <w:pStyle w:val="Heading8"/>
              <w:jc w:val="left"/>
              <w:rPr>
                <w:b w:val="0"/>
                <w:bCs w:val="0"/>
                <w:sz w:val="18"/>
                <w:szCs w:val="18"/>
              </w:rPr>
            </w:pPr>
            <w:r w:rsidRPr="00872B7F">
              <w:rPr>
                <w:b w:val="0"/>
                <w:bCs w:val="0"/>
                <w:sz w:val="18"/>
                <w:szCs w:val="18"/>
              </w:rPr>
              <w:t>Dentistry: Periodontics MSD</w:t>
            </w:r>
          </w:p>
        </w:tc>
        <w:tc>
          <w:tcPr>
            <w:tcW w:w="1350" w:type="dxa"/>
          </w:tcPr>
          <w:p w14:paraId="2F878DE0" w14:textId="77777777" w:rsidR="00F45F2C" w:rsidRPr="004D23E0" w:rsidRDefault="006C186A" w:rsidP="00F45F2C">
            <w:pPr>
              <w:jc w:val="right"/>
            </w:pPr>
            <w:r w:rsidRPr="004D23E0">
              <w:rPr>
                <w:rFonts w:ascii="Arial" w:hAnsi="Arial" w:cs="Arial"/>
                <w:sz w:val="18"/>
                <w:szCs w:val="18"/>
              </w:rPr>
              <w:t>$9</w:t>
            </w:r>
            <w:r w:rsidR="00CD6D24">
              <w:rPr>
                <w:rFonts w:ascii="Arial" w:hAnsi="Arial" w:cs="Arial"/>
                <w:sz w:val="18"/>
                <w:szCs w:val="18"/>
              </w:rPr>
              <w:t>2,180</w:t>
            </w:r>
          </w:p>
        </w:tc>
        <w:tc>
          <w:tcPr>
            <w:tcW w:w="810" w:type="dxa"/>
          </w:tcPr>
          <w:p w14:paraId="7E5A9C91" w14:textId="77777777" w:rsidR="00F45F2C" w:rsidRPr="00ED45F5" w:rsidRDefault="00F45F2C" w:rsidP="00F45F2C">
            <w:pPr>
              <w:jc w:val="right"/>
              <w:rPr>
                <w:rFonts w:ascii="Arial" w:hAnsi="Arial" w:cs="Arial"/>
                <w:sz w:val="18"/>
                <w:szCs w:val="18"/>
              </w:rPr>
            </w:pPr>
          </w:p>
        </w:tc>
        <w:tc>
          <w:tcPr>
            <w:tcW w:w="1260" w:type="dxa"/>
          </w:tcPr>
          <w:p w14:paraId="753570D7" w14:textId="77777777" w:rsidR="00F45F2C" w:rsidRPr="004D23E0" w:rsidRDefault="00F45F2C" w:rsidP="00F45F2C">
            <w:pPr>
              <w:jc w:val="right"/>
            </w:pPr>
            <w:r w:rsidRPr="004D23E0">
              <w:rPr>
                <w:rFonts w:ascii="Arial" w:hAnsi="Arial" w:cs="Arial"/>
                <w:sz w:val="18"/>
                <w:szCs w:val="18"/>
              </w:rPr>
              <w:t>$</w:t>
            </w:r>
            <w:r w:rsidR="00CD6D24">
              <w:rPr>
                <w:rFonts w:ascii="Arial" w:hAnsi="Arial" w:cs="Arial"/>
                <w:sz w:val="18"/>
                <w:szCs w:val="18"/>
              </w:rPr>
              <w:t>1</w:t>
            </w:r>
            <w:r w:rsidR="00805751">
              <w:rPr>
                <w:rFonts w:ascii="Arial" w:hAnsi="Arial" w:cs="Arial"/>
                <w:sz w:val="18"/>
                <w:szCs w:val="18"/>
              </w:rPr>
              <w:t>,</w:t>
            </w:r>
            <w:r w:rsidR="00CD6D24">
              <w:rPr>
                <w:rFonts w:ascii="Arial" w:hAnsi="Arial" w:cs="Arial"/>
                <w:sz w:val="18"/>
                <w:szCs w:val="18"/>
              </w:rPr>
              <w:t>572</w:t>
            </w:r>
          </w:p>
        </w:tc>
        <w:tc>
          <w:tcPr>
            <w:tcW w:w="1530" w:type="dxa"/>
          </w:tcPr>
          <w:p w14:paraId="1E36E636" w14:textId="77777777" w:rsidR="00F45F2C" w:rsidRPr="007B5B86" w:rsidRDefault="00507994" w:rsidP="00F45F2C">
            <w:pPr>
              <w:jc w:val="right"/>
            </w:pPr>
            <w:r w:rsidRPr="007B5B86">
              <w:rPr>
                <w:rFonts w:ascii="Arial" w:hAnsi="Arial" w:cs="Arial"/>
                <w:sz w:val="18"/>
                <w:szCs w:val="18"/>
              </w:rPr>
              <w:t>$9</w:t>
            </w:r>
            <w:r w:rsidR="00AB7979">
              <w:rPr>
                <w:rFonts w:ascii="Arial" w:hAnsi="Arial" w:cs="Arial"/>
                <w:sz w:val="18"/>
                <w:szCs w:val="18"/>
              </w:rPr>
              <w:t>3,752</w:t>
            </w:r>
          </w:p>
        </w:tc>
        <w:tc>
          <w:tcPr>
            <w:tcW w:w="1170" w:type="dxa"/>
          </w:tcPr>
          <w:p w14:paraId="3B2A7411" w14:textId="77777777" w:rsidR="00F45F2C" w:rsidRPr="002859C2" w:rsidRDefault="00F45F2C" w:rsidP="00F45F2C">
            <w:pPr>
              <w:jc w:val="right"/>
              <w:rPr>
                <w:rFonts w:ascii="Arial" w:hAnsi="Arial" w:cs="Arial"/>
                <w:sz w:val="18"/>
                <w:szCs w:val="18"/>
              </w:rPr>
            </w:pPr>
            <w:r w:rsidRPr="002859C2">
              <w:rPr>
                <w:rFonts w:ascii="Arial" w:hAnsi="Arial" w:cs="Arial"/>
                <w:sz w:val="18"/>
                <w:szCs w:val="18"/>
              </w:rPr>
              <w:t>$</w:t>
            </w:r>
            <w:r w:rsidR="00783893">
              <w:rPr>
                <w:rFonts w:ascii="Arial" w:hAnsi="Arial" w:cs="Arial"/>
                <w:sz w:val="18"/>
                <w:szCs w:val="18"/>
              </w:rPr>
              <w:t>5,489</w:t>
            </w:r>
          </w:p>
        </w:tc>
        <w:tc>
          <w:tcPr>
            <w:tcW w:w="990" w:type="dxa"/>
          </w:tcPr>
          <w:p w14:paraId="66B390D5" w14:textId="77777777" w:rsidR="00F45F2C" w:rsidRPr="002859C2" w:rsidRDefault="00F45F2C" w:rsidP="00F45F2C">
            <w:pPr>
              <w:jc w:val="right"/>
            </w:pPr>
            <w:r w:rsidRPr="002859C2">
              <w:rPr>
                <w:rFonts w:ascii="Arial" w:hAnsi="Arial" w:cs="Arial"/>
                <w:sz w:val="18"/>
                <w:szCs w:val="18"/>
              </w:rPr>
              <w:t>$</w:t>
            </w:r>
            <w:r w:rsidR="00CD6D24">
              <w:rPr>
                <w:rFonts w:ascii="Arial" w:hAnsi="Arial" w:cs="Arial"/>
                <w:sz w:val="18"/>
                <w:szCs w:val="18"/>
              </w:rPr>
              <w:t>690</w:t>
            </w:r>
          </w:p>
        </w:tc>
        <w:tc>
          <w:tcPr>
            <w:tcW w:w="1170" w:type="dxa"/>
          </w:tcPr>
          <w:p w14:paraId="11C8215C"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CD6D24">
              <w:rPr>
                <w:rFonts w:ascii="Arial" w:hAnsi="Arial" w:cs="Arial"/>
                <w:sz w:val="18"/>
                <w:szCs w:val="18"/>
              </w:rPr>
              <w:t>68</w:t>
            </w:r>
          </w:p>
        </w:tc>
        <w:tc>
          <w:tcPr>
            <w:tcW w:w="1260" w:type="dxa"/>
          </w:tcPr>
          <w:p w14:paraId="45B48211" w14:textId="77777777" w:rsidR="00F45F2C" w:rsidRPr="009242E7" w:rsidRDefault="00F45F2C" w:rsidP="00F45F2C">
            <w:pPr>
              <w:jc w:val="right"/>
            </w:pPr>
            <w:r w:rsidRPr="009242E7">
              <w:rPr>
                <w:rFonts w:ascii="Arial" w:hAnsi="Arial" w:cs="Arial"/>
                <w:sz w:val="18"/>
                <w:szCs w:val="18"/>
              </w:rPr>
              <w:t>$1</w:t>
            </w:r>
            <w:r w:rsidR="00E27653">
              <w:rPr>
                <w:rFonts w:ascii="Arial" w:hAnsi="Arial" w:cs="Arial"/>
                <w:sz w:val="18"/>
                <w:szCs w:val="18"/>
              </w:rPr>
              <w:t>5,480</w:t>
            </w:r>
          </w:p>
        </w:tc>
        <w:tc>
          <w:tcPr>
            <w:tcW w:w="1080" w:type="dxa"/>
          </w:tcPr>
          <w:p w14:paraId="38EE9021"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$1</w:t>
            </w:r>
            <w:r w:rsidR="005C58A0" w:rsidRPr="009242E7">
              <w:rPr>
                <w:rFonts w:ascii="Arial" w:hAnsi="Arial" w:cs="Arial"/>
                <w:b/>
                <w:sz w:val="18"/>
                <w:szCs w:val="18"/>
              </w:rPr>
              <w:t>1</w:t>
            </w:r>
            <w:r w:rsidR="00783893">
              <w:rPr>
                <w:rFonts w:ascii="Arial" w:hAnsi="Arial" w:cs="Arial"/>
                <w:b/>
                <w:sz w:val="18"/>
                <w:szCs w:val="18"/>
              </w:rPr>
              <w:t>7,179</w:t>
            </w:r>
          </w:p>
        </w:tc>
        <w:tc>
          <w:tcPr>
            <w:tcW w:w="1080" w:type="dxa"/>
          </w:tcPr>
          <w:p w14:paraId="331C268B" w14:textId="77777777" w:rsidR="00F45F2C" w:rsidRPr="00901D3F" w:rsidRDefault="00F45F2C" w:rsidP="00F45F2C">
            <w:pPr>
              <w:jc w:val="right"/>
              <w:rPr>
                <w:rFonts w:ascii="Arial" w:hAnsi="Arial" w:cs="Arial"/>
                <w:sz w:val="18"/>
                <w:szCs w:val="18"/>
              </w:rPr>
            </w:pPr>
            <w:r w:rsidRPr="00901D3F">
              <w:rPr>
                <w:rFonts w:ascii="Arial" w:hAnsi="Arial" w:cs="Arial"/>
                <w:sz w:val="18"/>
                <w:szCs w:val="18"/>
              </w:rPr>
              <w:t>$1</w:t>
            </w:r>
            <w:r w:rsidR="00116DA7" w:rsidRPr="00901D3F">
              <w:rPr>
                <w:rFonts w:ascii="Arial" w:hAnsi="Arial" w:cs="Arial"/>
                <w:sz w:val="18"/>
                <w:szCs w:val="18"/>
              </w:rPr>
              <w:t>2</w:t>
            </w:r>
            <w:r w:rsidR="000F09EF" w:rsidRPr="00901D3F">
              <w:rPr>
                <w:rFonts w:ascii="Arial" w:hAnsi="Arial" w:cs="Arial"/>
                <w:sz w:val="18"/>
                <w:szCs w:val="18"/>
              </w:rPr>
              <w:t>2</w:t>
            </w:r>
            <w:r w:rsidR="00116DA7" w:rsidRPr="00901D3F">
              <w:rPr>
                <w:rFonts w:ascii="Arial" w:hAnsi="Arial" w:cs="Arial"/>
                <w:sz w:val="18"/>
                <w:szCs w:val="18"/>
              </w:rPr>
              <w:t>,</w:t>
            </w:r>
            <w:r w:rsidR="000F09EF" w:rsidRPr="00901D3F">
              <w:rPr>
                <w:rFonts w:ascii="Arial" w:hAnsi="Arial" w:cs="Arial"/>
                <w:sz w:val="18"/>
                <w:szCs w:val="18"/>
              </w:rPr>
              <w:t>339</w:t>
            </w:r>
          </w:p>
        </w:tc>
      </w:tr>
      <w:tr w:rsidR="00F45F2C" w:rsidRPr="00365CBD" w14:paraId="7418D1C4" w14:textId="77777777" w:rsidTr="001D7267">
        <w:trPr>
          <w:cnfStyle w:val="000000010000" w:firstRow="0" w:lastRow="0" w:firstColumn="0" w:lastColumn="0" w:oddVBand="0" w:evenVBand="0" w:oddHBand="0" w:evenHBand="1" w:firstRowFirstColumn="0" w:firstRowLastColumn="0" w:lastRowFirstColumn="0" w:lastRowLastColumn="0"/>
          <w:trHeight w:hRule="exact" w:val="317"/>
        </w:trPr>
        <w:tc>
          <w:tcPr>
            <w:tcW w:w="3600" w:type="dxa"/>
          </w:tcPr>
          <w:p w14:paraId="37F310B1" w14:textId="77777777" w:rsidR="00F45F2C" w:rsidRPr="00884F98" w:rsidRDefault="00F45F2C" w:rsidP="00F45F2C">
            <w:pPr>
              <w:pStyle w:val="Heading8"/>
              <w:jc w:val="left"/>
              <w:rPr>
                <w:b w:val="0"/>
                <w:bCs w:val="0"/>
                <w:sz w:val="18"/>
                <w:szCs w:val="18"/>
              </w:rPr>
            </w:pPr>
            <w:r w:rsidRPr="00884F98">
              <w:rPr>
                <w:b w:val="0"/>
                <w:bCs w:val="0"/>
                <w:sz w:val="18"/>
                <w:szCs w:val="18"/>
              </w:rPr>
              <w:t>Dentistry: Prosthodontics MSD</w:t>
            </w:r>
          </w:p>
        </w:tc>
        <w:tc>
          <w:tcPr>
            <w:tcW w:w="1350" w:type="dxa"/>
          </w:tcPr>
          <w:p w14:paraId="02D433BE" w14:textId="77777777" w:rsidR="00F45F2C" w:rsidRPr="004D23E0" w:rsidRDefault="006C186A" w:rsidP="00F45F2C">
            <w:pPr>
              <w:jc w:val="right"/>
            </w:pPr>
            <w:r w:rsidRPr="004D23E0">
              <w:rPr>
                <w:rFonts w:ascii="Arial" w:hAnsi="Arial" w:cs="Arial"/>
                <w:sz w:val="18"/>
                <w:szCs w:val="18"/>
              </w:rPr>
              <w:t>$9</w:t>
            </w:r>
            <w:r w:rsidR="00CD6D24">
              <w:rPr>
                <w:rFonts w:ascii="Arial" w:hAnsi="Arial" w:cs="Arial"/>
                <w:sz w:val="18"/>
                <w:szCs w:val="18"/>
              </w:rPr>
              <w:t>2,180</w:t>
            </w:r>
          </w:p>
        </w:tc>
        <w:tc>
          <w:tcPr>
            <w:tcW w:w="810" w:type="dxa"/>
          </w:tcPr>
          <w:p w14:paraId="21D1A08B" w14:textId="77777777" w:rsidR="00F45F2C" w:rsidRPr="00ED45F5" w:rsidRDefault="00F45F2C" w:rsidP="00F45F2C">
            <w:pPr>
              <w:jc w:val="right"/>
              <w:rPr>
                <w:rFonts w:ascii="Arial" w:hAnsi="Arial" w:cs="Arial"/>
                <w:sz w:val="18"/>
                <w:szCs w:val="18"/>
              </w:rPr>
            </w:pPr>
          </w:p>
        </w:tc>
        <w:tc>
          <w:tcPr>
            <w:tcW w:w="1260" w:type="dxa"/>
          </w:tcPr>
          <w:p w14:paraId="0208C7E6" w14:textId="77777777" w:rsidR="00F45F2C" w:rsidRPr="004D23E0" w:rsidRDefault="00F45F2C" w:rsidP="00F45F2C">
            <w:pPr>
              <w:jc w:val="right"/>
            </w:pPr>
            <w:r w:rsidRPr="004D23E0">
              <w:rPr>
                <w:rFonts w:ascii="Arial" w:hAnsi="Arial" w:cs="Arial"/>
                <w:sz w:val="18"/>
                <w:szCs w:val="18"/>
              </w:rPr>
              <w:t>$</w:t>
            </w:r>
            <w:r w:rsidR="00CD6D24">
              <w:rPr>
                <w:rFonts w:ascii="Arial" w:hAnsi="Arial" w:cs="Arial"/>
                <w:sz w:val="18"/>
                <w:szCs w:val="18"/>
              </w:rPr>
              <w:t>1</w:t>
            </w:r>
            <w:r w:rsidR="00805751">
              <w:rPr>
                <w:rFonts w:ascii="Arial" w:hAnsi="Arial" w:cs="Arial"/>
                <w:sz w:val="18"/>
                <w:szCs w:val="18"/>
              </w:rPr>
              <w:t>,</w:t>
            </w:r>
            <w:r w:rsidR="00CD6D24">
              <w:rPr>
                <w:rFonts w:ascii="Arial" w:hAnsi="Arial" w:cs="Arial"/>
                <w:sz w:val="18"/>
                <w:szCs w:val="18"/>
              </w:rPr>
              <w:t>572</w:t>
            </w:r>
          </w:p>
        </w:tc>
        <w:tc>
          <w:tcPr>
            <w:tcW w:w="1530" w:type="dxa"/>
          </w:tcPr>
          <w:p w14:paraId="25E96D0A" w14:textId="77777777" w:rsidR="00F45F2C" w:rsidRPr="007B5B86" w:rsidRDefault="00507994" w:rsidP="00F45F2C">
            <w:pPr>
              <w:jc w:val="right"/>
            </w:pPr>
            <w:r w:rsidRPr="007B5B86">
              <w:rPr>
                <w:rFonts w:ascii="Arial" w:hAnsi="Arial" w:cs="Arial"/>
                <w:sz w:val="18"/>
                <w:szCs w:val="18"/>
              </w:rPr>
              <w:t>$9</w:t>
            </w:r>
            <w:r w:rsidR="00116DA7">
              <w:rPr>
                <w:rFonts w:ascii="Arial" w:hAnsi="Arial" w:cs="Arial"/>
                <w:sz w:val="18"/>
                <w:szCs w:val="18"/>
              </w:rPr>
              <w:t>3,752</w:t>
            </w:r>
          </w:p>
        </w:tc>
        <w:tc>
          <w:tcPr>
            <w:tcW w:w="1170" w:type="dxa"/>
          </w:tcPr>
          <w:p w14:paraId="0708F21A" w14:textId="77777777" w:rsidR="00F45F2C" w:rsidRPr="002859C2" w:rsidRDefault="00F45F2C" w:rsidP="00F45F2C">
            <w:pPr>
              <w:jc w:val="right"/>
              <w:rPr>
                <w:rFonts w:ascii="Arial" w:hAnsi="Arial" w:cs="Arial"/>
                <w:sz w:val="18"/>
                <w:szCs w:val="18"/>
              </w:rPr>
            </w:pPr>
            <w:r w:rsidRPr="002859C2">
              <w:rPr>
                <w:rFonts w:ascii="Arial" w:hAnsi="Arial" w:cs="Arial"/>
                <w:sz w:val="18"/>
                <w:szCs w:val="18"/>
              </w:rPr>
              <w:t>$</w:t>
            </w:r>
            <w:r w:rsidR="00783893">
              <w:rPr>
                <w:rFonts w:ascii="Arial" w:hAnsi="Arial" w:cs="Arial"/>
                <w:sz w:val="18"/>
                <w:szCs w:val="18"/>
              </w:rPr>
              <w:t>7,282</w:t>
            </w:r>
          </w:p>
        </w:tc>
        <w:tc>
          <w:tcPr>
            <w:tcW w:w="990" w:type="dxa"/>
          </w:tcPr>
          <w:p w14:paraId="7D3C9546" w14:textId="77777777" w:rsidR="00F45F2C" w:rsidRPr="002859C2" w:rsidRDefault="00F45F2C" w:rsidP="00F45F2C">
            <w:pPr>
              <w:jc w:val="right"/>
            </w:pPr>
            <w:r w:rsidRPr="002859C2">
              <w:rPr>
                <w:rFonts w:ascii="Arial" w:hAnsi="Arial" w:cs="Arial"/>
                <w:sz w:val="18"/>
                <w:szCs w:val="18"/>
              </w:rPr>
              <w:t>$</w:t>
            </w:r>
            <w:r w:rsidR="00CD6D24">
              <w:rPr>
                <w:rFonts w:ascii="Arial" w:hAnsi="Arial" w:cs="Arial"/>
                <w:sz w:val="18"/>
                <w:szCs w:val="18"/>
              </w:rPr>
              <w:t>690</w:t>
            </w:r>
          </w:p>
        </w:tc>
        <w:tc>
          <w:tcPr>
            <w:tcW w:w="1170" w:type="dxa"/>
          </w:tcPr>
          <w:p w14:paraId="1837A9B9"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CD6D24">
              <w:rPr>
                <w:rFonts w:ascii="Arial" w:hAnsi="Arial" w:cs="Arial"/>
                <w:sz w:val="18"/>
                <w:szCs w:val="18"/>
              </w:rPr>
              <w:t>68</w:t>
            </w:r>
          </w:p>
        </w:tc>
        <w:tc>
          <w:tcPr>
            <w:tcW w:w="1260" w:type="dxa"/>
          </w:tcPr>
          <w:p w14:paraId="2A76EB76" w14:textId="77777777" w:rsidR="00F45F2C" w:rsidRPr="009242E7" w:rsidRDefault="00F45F2C" w:rsidP="00F45F2C">
            <w:pPr>
              <w:jc w:val="right"/>
            </w:pPr>
            <w:r w:rsidRPr="009242E7">
              <w:rPr>
                <w:rFonts w:ascii="Arial" w:hAnsi="Arial" w:cs="Arial"/>
                <w:sz w:val="18"/>
                <w:szCs w:val="18"/>
              </w:rPr>
              <w:t>$1</w:t>
            </w:r>
            <w:r w:rsidR="00E27653">
              <w:rPr>
                <w:rFonts w:ascii="Arial" w:hAnsi="Arial" w:cs="Arial"/>
                <w:sz w:val="18"/>
                <w:szCs w:val="18"/>
              </w:rPr>
              <w:t>5,480</w:t>
            </w:r>
          </w:p>
        </w:tc>
        <w:tc>
          <w:tcPr>
            <w:tcW w:w="1080" w:type="dxa"/>
          </w:tcPr>
          <w:p w14:paraId="2F33CBC2"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$1</w:t>
            </w:r>
            <w:r w:rsidR="00783893">
              <w:rPr>
                <w:rFonts w:ascii="Arial" w:hAnsi="Arial" w:cs="Arial"/>
                <w:b/>
                <w:sz w:val="18"/>
                <w:szCs w:val="18"/>
              </w:rPr>
              <w:t>18,972</w:t>
            </w:r>
          </w:p>
        </w:tc>
        <w:tc>
          <w:tcPr>
            <w:tcW w:w="1080" w:type="dxa"/>
          </w:tcPr>
          <w:p w14:paraId="711CACA9" w14:textId="77777777" w:rsidR="00F45F2C" w:rsidRPr="00901D3F" w:rsidRDefault="00F45F2C" w:rsidP="00F45F2C">
            <w:pPr>
              <w:jc w:val="right"/>
              <w:rPr>
                <w:rFonts w:ascii="Arial" w:hAnsi="Arial" w:cs="Arial"/>
                <w:sz w:val="18"/>
                <w:szCs w:val="18"/>
              </w:rPr>
            </w:pPr>
            <w:r w:rsidRPr="00901D3F">
              <w:rPr>
                <w:rFonts w:ascii="Arial" w:hAnsi="Arial" w:cs="Arial"/>
                <w:sz w:val="18"/>
                <w:szCs w:val="18"/>
              </w:rPr>
              <w:t>$1</w:t>
            </w:r>
            <w:r w:rsidR="000F09EF" w:rsidRPr="00901D3F">
              <w:rPr>
                <w:rFonts w:ascii="Arial" w:hAnsi="Arial" w:cs="Arial"/>
                <w:sz w:val="18"/>
                <w:szCs w:val="18"/>
              </w:rPr>
              <w:t>24</w:t>
            </w:r>
            <w:r w:rsidR="00116DA7" w:rsidRPr="00901D3F">
              <w:rPr>
                <w:rFonts w:ascii="Arial" w:hAnsi="Arial" w:cs="Arial"/>
                <w:sz w:val="18"/>
                <w:szCs w:val="18"/>
              </w:rPr>
              <w:t>,1</w:t>
            </w:r>
            <w:r w:rsidR="000F09EF" w:rsidRPr="00901D3F">
              <w:rPr>
                <w:rFonts w:ascii="Arial" w:hAnsi="Arial" w:cs="Arial"/>
                <w:sz w:val="18"/>
                <w:szCs w:val="18"/>
              </w:rPr>
              <w:t>32</w:t>
            </w:r>
          </w:p>
        </w:tc>
      </w:tr>
      <w:bookmarkEnd w:id="1"/>
      <w:tr w:rsidR="00F45F2C" w:rsidRPr="00365CBD" w14:paraId="612AF81D"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77344E80" w14:textId="77777777" w:rsidR="00F45F2C" w:rsidRPr="00CA7909" w:rsidRDefault="00F45F2C" w:rsidP="00F45F2C">
            <w:pPr>
              <w:pStyle w:val="Heading8"/>
              <w:jc w:val="left"/>
              <w:rPr>
                <w:b w:val="0"/>
                <w:bCs w:val="0"/>
                <w:sz w:val="18"/>
                <w:szCs w:val="18"/>
              </w:rPr>
            </w:pPr>
            <w:r w:rsidRPr="00CA7909">
              <w:rPr>
                <w:b w:val="0"/>
                <w:bCs w:val="0"/>
                <w:sz w:val="18"/>
                <w:szCs w:val="18"/>
              </w:rPr>
              <w:t>Education</w:t>
            </w:r>
          </w:p>
        </w:tc>
        <w:tc>
          <w:tcPr>
            <w:tcW w:w="1350" w:type="dxa"/>
          </w:tcPr>
          <w:p w14:paraId="2CB47FE9"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w:t>
            </w:r>
            <w:r w:rsidR="0069314C">
              <w:rPr>
                <w:rFonts w:ascii="Arial" w:hAnsi="Arial" w:cs="Arial"/>
                <w:sz w:val="18"/>
                <w:szCs w:val="18"/>
              </w:rPr>
              <w:t>431</w:t>
            </w:r>
          </w:p>
        </w:tc>
        <w:tc>
          <w:tcPr>
            <w:tcW w:w="810" w:type="dxa"/>
          </w:tcPr>
          <w:p w14:paraId="239BC76B"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18</w:t>
            </w:r>
          </w:p>
        </w:tc>
        <w:tc>
          <w:tcPr>
            <w:tcW w:w="1260" w:type="dxa"/>
          </w:tcPr>
          <w:p w14:paraId="2A3E0912" w14:textId="77777777" w:rsidR="00F45F2C" w:rsidRPr="004D23E0" w:rsidRDefault="00F45F2C" w:rsidP="00F45F2C">
            <w:pPr>
              <w:jc w:val="right"/>
            </w:pPr>
            <w:r w:rsidRPr="004D23E0">
              <w:rPr>
                <w:rFonts w:ascii="Arial" w:hAnsi="Arial" w:cs="Arial"/>
                <w:sz w:val="18"/>
                <w:szCs w:val="18"/>
              </w:rPr>
              <w:t>$1,5</w:t>
            </w:r>
            <w:r w:rsidR="0069314C">
              <w:rPr>
                <w:rFonts w:ascii="Arial" w:hAnsi="Arial" w:cs="Arial"/>
                <w:sz w:val="18"/>
                <w:szCs w:val="18"/>
              </w:rPr>
              <w:t>72</w:t>
            </w:r>
          </w:p>
        </w:tc>
        <w:tc>
          <w:tcPr>
            <w:tcW w:w="1530" w:type="dxa"/>
          </w:tcPr>
          <w:p w14:paraId="28EED008" w14:textId="77777777" w:rsidR="00F45F2C" w:rsidRPr="007B5B86" w:rsidRDefault="00F45F2C" w:rsidP="00F45F2C">
            <w:pPr>
              <w:jc w:val="right"/>
              <w:rPr>
                <w:sz w:val="18"/>
                <w:szCs w:val="18"/>
              </w:rPr>
            </w:pPr>
            <w:r w:rsidRPr="007B5B86">
              <w:rPr>
                <w:rFonts w:ascii="Arial" w:hAnsi="Arial" w:cs="Arial"/>
                <w:sz w:val="18"/>
                <w:szCs w:val="18"/>
              </w:rPr>
              <w:t>$2</w:t>
            </w:r>
            <w:r w:rsidR="00BC48FC">
              <w:rPr>
                <w:rFonts w:ascii="Arial" w:hAnsi="Arial" w:cs="Arial"/>
                <w:sz w:val="18"/>
                <w:szCs w:val="18"/>
              </w:rPr>
              <w:t>7,330</w:t>
            </w:r>
          </w:p>
        </w:tc>
        <w:tc>
          <w:tcPr>
            <w:tcW w:w="1170" w:type="dxa"/>
          </w:tcPr>
          <w:p w14:paraId="6CAF8A3C" w14:textId="77777777" w:rsidR="00F45F2C" w:rsidRPr="002859C2" w:rsidRDefault="00F45F2C" w:rsidP="00F45F2C">
            <w:pPr>
              <w:jc w:val="right"/>
              <w:rPr>
                <w:rFonts w:ascii="Arial" w:hAnsi="Arial" w:cs="Arial"/>
                <w:sz w:val="18"/>
                <w:szCs w:val="18"/>
              </w:rPr>
            </w:pPr>
          </w:p>
        </w:tc>
        <w:tc>
          <w:tcPr>
            <w:tcW w:w="990" w:type="dxa"/>
          </w:tcPr>
          <w:p w14:paraId="25571D01" w14:textId="77777777" w:rsidR="00F45F2C" w:rsidRPr="002859C2" w:rsidRDefault="00F45F2C" w:rsidP="00F45F2C">
            <w:pPr>
              <w:jc w:val="right"/>
            </w:pPr>
            <w:r w:rsidRPr="002859C2">
              <w:rPr>
                <w:rFonts w:ascii="Arial" w:hAnsi="Arial" w:cs="Arial"/>
                <w:sz w:val="18"/>
                <w:szCs w:val="18"/>
              </w:rPr>
              <w:t>$</w:t>
            </w:r>
            <w:r w:rsidR="00BC48FC">
              <w:rPr>
                <w:rFonts w:ascii="Arial" w:hAnsi="Arial" w:cs="Arial"/>
                <w:sz w:val="18"/>
                <w:szCs w:val="18"/>
              </w:rPr>
              <w:t>690</w:t>
            </w:r>
          </w:p>
        </w:tc>
        <w:tc>
          <w:tcPr>
            <w:tcW w:w="1170" w:type="dxa"/>
          </w:tcPr>
          <w:p w14:paraId="1A0076EC"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BC48FC">
              <w:rPr>
                <w:rFonts w:ascii="Arial" w:hAnsi="Arial" w:cs="Arial"/>
                <w:sz w:val="18"/>
                <w:szCs w:val="18"/>
              </w:rPr>
              <w:t>68</w:t>
            </w:r>
          </w:p>
        </w:tc>
        <w:tc>
          <w:tcPr>
            <w:tcW w:w="1260" w:type="dxa"/>
          </w:tcPr>
          <w:p w14:paraId="1EDF011F" w14:textId="77777777" w:rsidR="00F45F2C" w:rsidRPr="009242E7" w:rsidRDefault="00F45F2C" w:rsidP="00F45F2C">
            <w:pPr>
              <w:jc w:val="right"/>
            </w:pPr>
            <w:r w:rsidRPr="009242E7">
              <w:rPr>
                <w:rFonts w:ascii="Arial" w:hAnsi="Arial" w:cs="Arial"/>
                <w:sz w:val="18"/>
                <w:szCs w:val="18"/>
              </w:rPr>
              <w:t>$1</w:t>
            </w:r>
            <w:r w:rsidR="00E27653">
              <w:rPr>
                <w:rFonts w:ascii="Arial" w:hAnsi="Arial" w:cs="Arial"/>
                <w:sz w:val="18"/>
                <w:szCs w:val="18"/>
              </w:rPr>
              <w:t>5,480</w:t>
            </w:r>
          </w:p>
        </w:tc>
        <w:tc>
          <w:tcPr>
            <w:tcW w:w="1080" w:type="dxa"/>
          </w:tcPr>
          <w:p w14:paraId="6C3ABD61"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$4</w:t>
            </w:r>
            <w:r w:rsidR="00E27653">
              <w:rPr>
                <w:rFonts w:ascii="Arial" w:hAnsi="Arial" w:cs="Arial"/>
                <w:b/>
                <w:sz w:val="18"/>
                <w:szCs w:val="18"/>
              </w:rPr>
              <w:t>5,268</w:t>
            </w:r>
          </w:p>
        </w:tc>
        <w:tc>
          <w:tcPr>
            <w:tcW w:w="1080" w:type="dxa"/>
          </w:tcPr>
          <w:p w14:paraId="24801825"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w:t>
            </w:r>
            <w:r w:rsidR="002F3714">
              <w:rPr>
                <w:rFonts w:ascii="Arial" w:hAnsi="Arial" w:cs="Arial"/>
                <w:sz w:val="18"/>
                <w:szCs w:val="18"/>
              </w:rPr>
              <w:t>50,428</w:t>
            </w:r>
          </w:p>
        </w:tc>
      </w:tr>
      <w:tr w:rsidR="00F45F2C" w:rsidRPr="00365CBD" w14:paraId="02187336" w14:textId="77777777" w:rsidTr="001D7267">
        <w:trPr>
          <w:cnfStyle w:val="000000010000" w:firstRow="0" w:lastRow="0" w:firstColumn="0" w:lastColumn="0" w:oddVBand="0" w:evenVBand="0" w:oddHBand="0" w:evenHBand="1" w:firstRowFirstColumn="0" w:firstRowLastColumn="0" w:lastRowFirstColumn="0" w:lastRowLastColumn="0"/>
          <w:trHeight w:hRule="exact" w:val="424"/>
        </w:trPr>
        <w:tc>
          <w:tcPr>
            <w:tcW w:w="3600" w:type="dxa"/>
          </w:tcPr>
          <w:p w14:paraId="487D64F9" w14:textId="77777777" w:rsidR="00F45F2C" w:rsidRPr="00172417" w:rsidRDefault="00F45F2C" w:rsidP="00F45F2C">
            <w:pPr>
              <w:pStyle w:val="Heading8"/>
              <w:jc w:val="left"/>
              <w:rPr>
                <w:b w:val="0"/>
                <w:bCs w:val="0"/>
                <w:sz w:val="18"/>
                <w:szCs w:val="18"/>
              </w:rPr>
            </w:pPr>
            <w:r w:rsidRPr="00172417">
              <w:rPr>
                <w:b w:val="0"/>
                <w:bCs w:val="0"/>
                <w:sz w:val="18"/>
                <w:szCs w:val="18"/>
              </w:rPr>
              <w:t>Engineering &amp; Technology (incl. Music and Arts)</w:t>
            </w:r>
          </w:p>
        </w:tc>
        <w:tc>
          <w:tcPr>
            <w:tcW w:w="1350" w:type="dxa"/>
          </w:tcPr>
          <w:p w14:paraId="0D9788A4"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$1,3</w:t>
            </w:r>
            <w:r w:rsidR="00BC48FC">
              <w:rPr>
                <w:rFonts w:ascii="Arial" w:hAnsi="Arial" w:cs="Arial"/>
                <w:sz w:val="18"/>
                <w:szCs w:val="18"/>
              </w:rPr>
              <w:t>72</w:t>
            </w:r>
          </w:p>
        </w:tc>
        <w:tc>
          <w:tcPr>
            <w:tcW w:w="810" w:type="dxa"/>
          </w:tcPr>
          <w:p w14:paraId="0961A970"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18</w:t>
            </w:r>
          </w:p>
        </w:tc>
        <w:tc>
          <w:tcPr>
            <w:tcW w:w="1260" w:type="dxa"/>
          </w:tcPr>
          <w:p w14:paraId="02ADE776" w14:textId="77777777" w:rsidR="00F45F2C" w:rsidRPr="004D23E0" w:rsidRDefault="00F45F2C" w:rsidP="00F45F2C">
            <w:pPr>
              <w:jc w:val="right"/>
            </w:pPr>
            <w:r w:rsidRPr="004D23E0">
              <w:rPr>
                <w:rFonts w:ascii="Arial" w:hAnsi="Arial" w:cs="Arial"/>
                <w:sz w:val="18"/>
                <w:szCs w:val="18"/>
              </w:rPr>
              <w:t>$1,5</w:t>
            </w:r>
            <w:r w:rsidR="00BC48FC">
              <w:rPr>
                <w:rFonts w:ascii="Arial" w:hAnsi="Arial" w:cs="Arial"/>
                <w:sz w:val="18"/>
                <w:szCs w:val="18"/>
              </w:rPr>
              <w:t>72</w:t>
            </w:r>
          </w:p>
        </w:tc>
        <w:tc>
          <w:tcPr>
            <w:tcW w:w="1530" w:type="dxa"/>
          </w:tcPr>
          <w:p w14:paraId="64954F10"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$2</w:t>
            </w:r>
            <w:r w:rsidR="00BC48FC">
              <w:rPr>
                <w:rFonts w:ascii="Arial" w:hAnsi="Arial" w:cs="Arial"/>
                <w:sz w:val="18"/>
                <w:szCs w:val="18"/>
              </w:rPr>
              <w:t>6,268</w:t>
            </w:r>
          </w:p>
        </w:tc>
        <w:tc>
          <w:tcPr>
            <w:tcW w:w="1170" w:type="dxa"/>
          </w:tcPr>
          <w:p w14:paraId="4F0717AB" w14:textId="77777777" w:rsidR="00F45F2C" w:rsidRPr="002859C2" w:rsidRDefault="00F45F2C" w:rsidP="00F45F2C">
            <w:pPr>
              <w:jc w:val="right"/>
              <w:rPr>
                <w:rFonts w:ascii="Arial" w:hAnsi="Arial" w:cs="Arial"/>
                <w:sz w:val="18"/>
                <w:szCs w:val="18"/>
              </w:rPr>
            </w:pPr>
          </w:p>
        </w:tc>
        <w:tc>
          <w:tcPr>
            <w:tcW w:w="990" w:type="dxa"/>
          </w:tcPr>
          <w:p w14:paraId="5E23D974" w14:textId="77777777" w:rsidR="00F45F2C" w:rsidRPr="002859C2" w:rsidRDefault="00F45F2C" w:rsidP="00F45F2C">
            <w:pPr>
              <w:jc w:val="right"/>
            </w:pPr>
            <w:r w:rsidRPr="002859C2">
              <w:rPr>
                <w:rFonts w:ascii="Arial" w:hAnsi="Arial" w:cs="Arial"/>
                <w:sz w:val="18"/>
                <w:szCs w:val="18"/>
              </w:rPr>
              <w:t>$</w:t>
            </w:r>
            <w:r w:rsidR="00BC48FC">
              <w:rPr>
                <w:rFonts w:ascii="Arial" w:hAnsi="Arial" w:cs="Arial"/>
                <w:sz w:val="18"/>
                <w:szCs w:val="18"/>
              </w:rPr>
              <w:t>690</w:t>
            </w:r>
          </w:p>
        </w:tc>
        <w:tc>
          <w:tcPr>
            <w:tcW w:w="1170" w:type="dxa"/>
          </w:tcPr>
          <w:p w14:paraId="205A2B48"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BC48FC">
              <w:rPr>
                <w:rFonts w:ascii="Arial" w:hAnsi="Arial" w:cs="Arial"/>
                <w:sz w:val="18"/>
                <w:szCs w:val="18"/>
              </w:rPr>
              <w:t>68</w:t>
            </w:r>
          </w:p>
        </w:tc>
        <w:tc>
          <w:tcPr>
            <w:tcW w:w="1260" w:type="dxa"/>
          </w:tcPr>
          <w:p w14:paraId="3E3B3176" w14:textId="77777777" w:rsidR="00F45F2C" w:rsidRPr="009242E7" w:rsidRDefault="00F45F2C" w:rsidP="00F45F2C">
            <w:pPr>
              <w:jc w:val="right"/>
            </w:pPr>
            <w:r w:rsidRPr="009242E7">
              <w:rPr>
                <w:rFonts w:ascii="Arial" w:hAnsi="Arial" w:cs="Arial"/>
                <w:sz w:val="18"/>
                <w:szCs w:val="18"/>
              </w:rPr>
              <w:t>$1</w:t>
            </w:r>
            <w:r w:rsidR="00E27653">
              <w:rPr>
                <w:rFonts w:ascii="Arial" w:hAnsi="Arial" w:cs="Arial"/>
                <w:sz w:val="18"/>
                <w:szCs w:val="18"/>
              </w:rPr>
              <w:t>5,480</w:t>
            </w:r>
          </w:p>
        </w:tc>
        <w:tc>
          <w:tcPr>
            <w:tcW w:w="1080" w:type="dxa"/>
          </w:tcPr>
          <w:p w14:paraId="7FE56091"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w:t>
            </w:r>
            <w:r w:rsidR="00B84FC8" w:rsidRPr="009242E7">
              <w:rPr>
                <w:rFonts w:ascii="Arial" w:hAnsi="Arial" w:cs="Arial"/>
                <w:b/>
                <w:sz w:val="18"/>
                <w:szCs w:val="18"/>
              </w:rPr>
              <w:t>4</w:t>
            </w:r>
            <w:r w:rsidR="00E27653">
              <w:rPr>
                <w:rFonts w:ascii="Arial" w:hAnsi="Arial" w:cs="Arial"/>
                <w:b/>
                <w:sz w:val="18"/>
                <w:szCs w:val="18"/>
              </w:rPr>
              <w:t>4,206</w:t>
            </w:r>
          </w:p>
        </w:tc>
        <w:tc>
          <w:tcPr>
            <w:tcW w:w="1080" w:type="dxa"/>
          </w:tcPr>
          <w:p w14:paraId="1DB69FAD"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$4</w:t>
            </w:r>
            <w:r w:rsidR="002F3714">
              <w:rPr>
                <w:rFonts w:ascii="Arial" w:hAnsi="Arial" w:cs="Arial"/>
                <w:sz w:val="18"/>
                <w:szCs w:val="18"/>
              </w:rPr>
              <w:t>9,366</w:t>
            </w:r>
          </w:p>
        </w:tc>
      </w:tr>
      <w:tr w:rsidR="00F45F2C" w:rsidRPr="00365CBD" w14:paraId="00D64879"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7F089D67" w14:textId="77777777" w:rsidR="00F45F2C" w:rsidRPr="00D717F6" w:rsidRDefault="00F45F2C" w:rsidP="00F45F2C">
            <w:pPr>
              <w:pStyle w:val="Heading8"/>
              <w:jc w:val="left"/>
              <w:rPr>
                <w:b w:val="0"/>
                <w:bCs w:val="0"/>
                <w:sz w:val="18"/>
                <w:szCs w:val="18"/>
              </w:rPr>
            </w:pPr>
            <w:r w:rsidRPr="00D717F6">
              <w:rPr>
                <w:b w:val="0"/>
                <w:bCs w:val="0"/>
                <w:sz w:val="18"/>
                <w:szCs w:val="18"/>
              </w:rPr>
              <w:t>Herron Fine Arts MFA</w:t>
            </w:r>
            <w:r w:rsidRPr="00D717F6">
              <w:rPr>
                <w:b w:val="0"/>
                <w:bCs w:val="0"/>
                <w:sz w:val="18"/>
                <w:szCs w:val="18"/>
                <w:vertAlign w:val="superscript"/>
              </w:rPr>
              <w:t>1</w:t>
            </w:r>
          </w:p>
        </w:tc>
        <w:tc>
          <w:tcPr>
            <w:tcW w:w="1350" w:type="dxa"/>
          </w:tcPr>
          <w:p w14:paraId="088B80DE"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$9</w:t>
            </w:r>
            <w:r w:rsidR="00815468">
              <w:rPr>
                <w:rFonts w:ascii="Arial" w:hAnsi="Arial" w:cs="Arial"/>
                <w:sz w:val="18"/>
                <w:szCs w:val="18"/>
              </w:rPr>
              <w:t>92</w:t>
            </w:r>
          </w:p>
        </w:tc>
        <w:tc>
          <w:tcPr>
            <w:tcW w:w="810" w:type="dxa"/>
          </w:tcPr>
          <w:p w14:paraId="6ADB8635"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30</w:t>
            </w:r>
          </w:p>
        </w:tc>
        <w:tc>
          <w:tcPr>
            <w:tcW w:w="1260" w:type="dxa"/>
          </w:tcPr>
          <w:p w14:paraId="02B89CFD" w14:textId="77777777" w:rsidR="00F45F2C" w:rsidRPr="004D23E0" w:rsidRDefault="00F45F2C" w:rsidP="00F45F2C">
            <w:pPr>
              <w:jc w:val="right"/>
            </w:pPr>
            <w:r w:rsidRPr="004D23E0">
              <w:rPr>
                <w:rFonts w:ascii="Arial" w:hAnsi="Arial" w:cs="Arial"/>
                <w:sz w:val="18"/>
                <w:szCs w:val="18"/>
              </w:rPr>
              <w:t>$1,5</w:t>
            </w:r>
            <w:r w:rsidR="00815468">
              <w:rPr>
                <w:rFonts w:ascii="Arial" w:hAnsi="Arial" w:cs="Arial"/>
                <w:sz w:val="18"/>
                <w:szCs w:val="18"/>
              </w:rPr>
              <w:t>72</w:t>
            </w:r>
          </w:p>
        </w:tc>
        <w:tc>
          <w:tcPr>
            <w:tcW w:w="1530" w:type="dxa"/>
          </w:tcPr>
          <w:p w14:paraId="7F6B4197"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$3</w:t>
            </w:r>
            <w:r w:rsidR="00815468">
              <w:rPr>
                <w:rFonts w:ascii="Arial" w:hAnsi="Arial" w:cs="Arial"/>
                <w:sz w:val="18"/>
                <w:szCs w:val="18"/>
              </w:rPr>
              <w:t>1,332</w:t>
            </w:r>
          </w:p>
        </w:tc>
        <w:tc>
          <w:tcPr>
            <w:tcW w:w="1170" w:type="dxa"/>
          </w:tcPr>
          <w:p w14:paraId="50C03A17" w14:textId="77777777" w:rsidR="00F45F2C" w:rsidRPr="002859C2" w:rsidRDefault="00B117CF" w:rsidP="00F45F2C">
            <w:pPr>
              <w:jc w:val="right"/>
              <w:rPr>
                <w:rFonts w:ascii="Arial" w:hAnsi="Arial" w:cs="Arial"/>
                <w:sz w:val="18"/>
                <w:szCs w:val="18"/>
              </w:rPr>
            </w:pPr>
            <w:r w:rsidRPr="002859C2">
              <w:rPr>
                <w:rFonts w:ascii="Arial" w:hAnsi="Arial" w:cs="Arial"/>
                <w:sz w:val="18"/>
                <w:szCs w:val="18"/>
              </w:rPr>
              <w:t>$1,</w:t>
            </w:r>
            <w:r w:rsidR="00815468">
              <w:rPr>
                <w:rFonts w:ascii="Arial" w:hAnsi="Arial" w:cs="Arial"/>
                <w:sz w:val="18"/>
                <w:szCs w:val="18"/>
              </w:rPr>
              <w:t>600</w:t>
            </w:r>
          </w:p>
        </w:tc>
        <w:tc>
          <w:tcPr>
            <w:tcW w:w="990" w:type="dxa"/>
          </w:tcPr>
          <w:p w14:paraId="7981550D" w14:textId="77777777" w:rsidR="00F45F2C" w:rsidRPr="002859C2" w:rsidRDefault="00F45F2C" w:rsidP="00F45F2C">
            <w:pPr>
              <w:jc w:val="right"/>
            </w:pPr>
            <w:r w:rsidRPr="002859C2">
              <w:rPr>
                <w:rFonts w:ascii="Arial" w:hAnsi="Arial" w:cs="Arial"/>
                <w:sz w:val="18"/>
                <w:szCs w:val="18"/>
              </w:rPr>
              <w:t>$</w:t>
            </w:r>
            <w:r w:rsidR="00815468">
              <w:rPr>
                <w:rFonts w:ascii="Arial" w:hAnsi="Arial" w:cs="Arial"/>
                <w:sz w:val="18"/>
                <w:szCs w:val="18"/>
              </w:rPr>
              <w:t>690</w:t>
            </w:r>
          </w:p>
        </w:tc>
        <w:tc>
          <w:tcPr>
            <w:tcW w:w="1170" w:type="dxa"/>
          </w:tcPr>
          <w:p w14:paraId="71A8C59C"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815468">
              <w:rPr>
                <w:rFonts w:ascii="Arial" w:hAnsi="Arial" w:cs="Arial"/>
                <w:sz w:val="18"/>
                <w:szCs w:val="18"/>
              </w:rPr>
              <w:t>68</w:t>
            </w:r>
          </w:p>
        </w:tc>
        <w:tc>
          <w:tcPr>
            <w:tcW w:w="1260" w:type="dxa"/>
          </w:tcPr>
          <w:p w14:paraId="72B1F578" w14:textId="77777777" w:rsidR="00F45F2C" w:rsidRPr="009242E7" w:rsidRDefault="00F45F2C" w:rsidP="00F45F2C">
            <w:pPr>
              <w:jc w:val="right"/>
            </w:pPr>
            <w:r w:rsidRPr="009242E7">
              <w:rPr>
                <w:rFonts w:ascii="Arial" w:hAnsi="Arial" w:cs="Arial"/>
                <w:sz w:val="18"/>
                <w:szCs w:val="18"/>
              </w:rPr>
              <w:t>$1</w:t>
            </w:r>
            <w:r w:rsidR="00E27653">
              <w:rPr>
                <w:rFonts w:ascii="Arial" w:hAnsi="Arial" w:cs="Arial"/>
                <w:sz w:val="18"/>
                <w:szCs w:val="18"/>
              </w:rPr>
              <w:t>5,480</w:t>
            </w:r>
          </w:p>
        </w:tc>
        <w:tc>
          <w:tcPr>
            <w:tcW w:w="1080" w:type="dxa"/>
          </w:tcPr>
          <w:p w14:paraId="3022E9EA"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w:t>
            </w:r>
            <w:r w:rsidR="00E27653">
              <w:rPr>
                <w:rFonts w:ascii="Arial" w:hAnsi="Arial" w:cs="Arial"/>
                <w:b/>
                <w:sz w:val="18"/>
                <w:szCs w:val="18"/>
              </w:rPr>
              <w:t>50,870</w:t>
            </w:r>
          </w:p>
        </w:tc>
        <w:tc>
          <w:tcPr>
            <w:tcW w:w="1080" w:type="dxa"/>
          </w:tcPr>
          <w:p w14:paraId="46749072"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w:t>
            </w:r>
            <w:r w:rsidR="00B84FC8" w:rsidRPr="000D2C0F">
              <w:rPr>
                <w:rFonts w:ascii="Arial" w:hAnsi="Arial" w:cs="Arial"/>
                <w:sz w:val="18"/>
                <w:szCs w:val="18"/>
              </w:rPr>
              <w:t>5</w:t>
            </w:r>
            <w:r w:rsidR="002F3714">
              <w:rPr>
                <w:rFonts w:ascii="Arial" w:hAnsi="Arial" w:cs="Arial"/>
                <w:sz w:val="18"/>
                <w:szCs w:val="18"/>
              </w:rPr>
              <w:t>6</w:t>
            </w:r>
            <w:r w:rsidR="004A664E">
              <w:rPr>
                <w:rFonts w:ascii="Arial" w:hAnsi="Arial" w:cs="Arial"/>
                <w:sz w:val="18"/>
                <w:szCs w:val="18"/>
              </w:rPr>
              <w:t>,</w:t>
            </w:r>
            <w:r w:rsidR="002F3714">
              <w:rPr>
                <w:rFonts w:ascii="Arial" w:hAnsi="Arial" w:cs="Arial"/>
                <w:sz w:val="18"/>
                <w:szCs w:val="18"/>
              </w:rPr>
              <w:t>030</w:t>
            </w:r>
          </w:p>
        </w:tc>
      </w:tr>
      <w:tr w:rsidR="00D800BC" w:rsidRPr="00365CBD" w14:paraId="423F49A5" w14:textId="77777777" w:rsidTr="001D7267">
        <w:trPr>
          <w:cnfStyle w:val="000000010000" w:firstRow="0" w:lastRow="0" w:firstColumn="0" w:lastColumn="0" w:oddVBand="0" w:evenVBand="0" w:oddHBand="0" w:evenHBand="1" w:firstRowFirstColumn="0" w:firstRowLastColumn="0" w:lastRowFirstColumn="0" w:lastRowLastColumn="0"/>
          <w:trHeight w:hRule="exact" w:val="334"/>
        </w:trPr>
        <w:tc>
          <w:tcPr>
            <w:tcW w:w="3600" w:type="dxa"/>
          </w:tcPr>
          <w:p w14:paraId="37A70261" w14:textId="77777777" w:rsidR="00D800BC" w:rsidRPr="00571F68" w:rsidRDefault="00D800BC" w:rsidP="00D800BC">
            <w:pPr>
              <w:pStyle w:val="Heading8"/>
              <w:jc w:val="left"/>
              <w:rPr>
                <w:b w:val="0"/>
                <w:bCs w:val="0"/>
                <w:sz w:val="18"/>
                <w:szCs w:val="18"/>
                <w:vertAlign w:val="superscript"/>
              </w:rPr>
            </w:pPr>
            <w:r w:rsidRPr="00571F68">
              <w:rPr>
                <w:b w:val="0"/>
                <w:bCs w:val="0"/>
                <w:sz w:val="18"/>
                <w:szCs w:val="18"/>
              </w:rPr>
              <w:t>Herron Fine Arts Art Therapy MA</w:t>
            </w:r>
            <w:r w:rsidRPr="00571F68">
              <w:rPr>
                <w:b w:val="0"/>
                <w:bCs w:val="0"/>
                <w:sz w:val="18"/>
                <w:szCs w:val="18"/>
                <w:vertAlign w:val="superscript"/>
              </w:rPr>
              <w:t>2</w:t>
            </w:r>
          </w:p>
        </w:tc>
        <w:tc>
          <w:tcPr>
            <w:tcW w:w="1350" w:type="dxa"/>
          </w:tcPr>
          <w:p w14:paraId="1D131477" w14:textId="77777777" w:rsidR="00D800BC" w:rsidRPr="004D23E0" w:rsidRDefault="00D800BC" w:rsidP="00D800BC">
            <w:pPr>
              <w:jc w:val="right"/>
              <w:rPr>
                <w:rFonts w:ascii="Arial" w:hAnsi="Arial" w:cs="Arial"/>
                <w:sz w:val="18"/>
                <w:szCs w:val="18"/>
              </w:rPr>
            </w:pPr>
            <w:r w:rsidRPr="004D23E0">
              <w:rPr>
                <w:rFonts w:ascii="Arial" w:hAnsi="Arial" w:cs="Arial"/>
                <w:sz w:val="18"/>
                <w:szCs w:val="18"/>
              </w:rPr>
              <w:t>$9</w:t>
            </w:r>
            <w:r w:rsidR="00815468">
              <w:rPr>
                <w:rFonts w:ascii="Arial" w:hAnsi="Arial" w:cs="Arial"/>
                <w:sz w:val="18"/>
                <w:szCs w:val="18"/>
              </w:rPr>
              <w:t>92</w:t>
            </w:r>
          </w:p>
        </w:tc>
        <w:tc>
          <w:tcPr>
            <w:tcW w:w="810" w:type="dxa"/>
          </w:tcPr>
          <w:p w14:paraId="0004D447" w14:textId="77777777" w:rsidR="00D800BC" w:rsidRPr="00ED45F5" w:rsidRDefault="00D800BC" w:rsidP="00D800BC">
            <w:pPr>
              <w:jc w:val="right"/>
              <w:rPr>
                <w:rFonts w:ascii="Arial" w:hAnsi="Arial" w:cs="Arial"/>
                <w:sz w:val="18"/>
                <w:szCs w:val="18"/>
              </w:rPr>
            </w:pPr>
            <w:r w:rsidRPr="00ED45F5">
              <w:rPr>
                <w:rFonts w:ascii="Arial" w:hAnsi="Arial" w:cs="Arial"/>
                <w:sz w:val="18"/>
                <w:szCs w:val="18"/>
              </w:rPr>
              <w:t>37</w:t>
            </w:r>
          </w:p>
        </w:tc>
        <w:tc>
          <w:tcPr>
            <w:tcW w:w="1260" w:type="dxa"/>
          </w:tcPr>
          <w:p w14:paraId="5450605D" w14:textId="77777777" w:rsidR="00D800BC" w:rsidRPr="004D23E0" w:rsidRDefault="00D800BC" w:rsidP="00D800BC">
            <w:pPr>
              <w:jc w:val="right"/>
            </w:pPr>
            <w:r w:rsidRPr="004D23E0">
              <w:rPr>
                <w:rFonts w:ascii="Arial" w:hAnsi="Arial" w:cs="Arial"/>
                <w:sz w:val="18"/>
                <w:szCs w:val="18"/>
              </w:rPr>
              <w:t>$1,5</w:t>
            </w:r>
            <w:r w:rsidR="00815468">
              <w:rPr>
                <w:rFonts w:ascii="Arial" w:hAnsi="Arial" w:cs="Arial"/>
                <w:sz w:val="18"/>
                <w:szCs w:val="18"/>
              </w:rPr>
              <w:t>72</w:t>
            </w:r>
          </w:p>
        </w:tc>
        <w:tc>
          <w:tcPr>
            <w:tcW w:w="1530" w:type="dxa"/>
          </w:tcPr>
          <w:p w14:paraId="2A8DAEF2" w14:textId="77777777" w:rsidR="00D800BC" w:rsidRPr="007B5B86" w:rsidRDefault="00D800BC" w:rsidP="00D800BC">
            <w:pPr>
              <w:jc w:val="right"/>
              <w:rPr>
                <w:rFonts w:ascii="Arial" w:hAnsi="Arial" w:cs="Arial"/>
                <w:sz w:val="18"/>
                <w:szCs w:val="18"/>
              </w:rPr>
            </w:pPr>
            <w:r w:rsidRPr="007B5B86">
              <w:rPr>
                <w:rFonts w:ascii="Arial" w:hAnsi="Arial" w:cs="Arial"/>
                <w:sz w:val="18"/>
                <w:szCs w:val="18"/>
              </w:rPr>
              <w:t>$3</w:t>
            </w:r>
            <w:r w:rsidR="00815468">
              <w:rPr>
                <w:rFonts w:ascii="Arial" w:hAnsi="Arial" w:cs="Arial"/>
                <w:sz w:val="18"/>
                <w:szCs w:val="18"/>
              </w:rPr>
              <w:t>8,276</w:t>
            </w:r>
          </w:p>
        </w:tc>
        <w:tc>
          <w:tcPr>
            <w:tcW w:w="1170" w:type="dxa"/>
          </w:tcPr>
          <w:p w14:paraId="187D557B" w14:textId="77777777" w:rsidR="00D800BC" w:rsidRPr="002859C2" w:rsidRDefault="006103C3" w:rsidP="00D800BC">
            <w:pPr>
              <w:jc w:val="right"/>
              <w:rPr>
                <w:rFonts w:ascii="Arial" w:hAnsi="Arial" w:cs="Arial"/>
                <w:sz w:val="18"/>
                <w:szCs w:val="18"/>
              </w:rPr>
            </w:pPr>
            <w:r w:rsidRPr="002859C2">
              <w:rPr>
                <w:rFonts w:ascii="Arial" w:hAnsi="Arial" w:cs="Arial"/>
                <w:sz w:val="18"/>
                <w:szCs w:val="18"/>
              </w:rPr>
              <w:t>$1,</w:t>
            </w:r>
            <w:r w:rsidR="00815468">
              <w:rPr>
                <w:rFonts w:ascii="Arial" w:hAnsi="Arial" w:cs="Arial"/>
                <w:sz w:val="18"/>
                <w:szCs w:val="18"/>
              </w:rPr>
              <w:t>600</w:t>
            </w:r>
          </w:p>
        </w:tc>
        <w:tc>
          <w:tcPr>
            <w:tcW w:w="990" w:type="dxa"/>
          </w:tcPr>
          <w:p w14:paraId="1B4501D0" w14:textId="77777777" w:rsidR="00D800BC" w:rsidRPr="002859C2" w:rsidRDefault="00D800BC" w:rsidP="00D800BC">
            <w:pPr>
              <w:jc w:val="right"/>
            </w:pPr>
            <w:r w:rsidRPr="002859C2">
              <w:rPr>
                <w:rFonts w:ascii="Arial" w:hAnsi="Arial" w:cs="Arial"/>
                <w:sz w:val="18"/>
                <w:szCs w:val="18"/>
              </w:rPr>
              <w:t>$</w:t>
            </w:r>
            <w:r w:rsidR="00815468">
              <w:rPr>
                <w:rFonts w:ascii="Arial" w:hAnsi="Arial" w:cs="Arial"/>
                <w:sz w:val="18"/>
                <w:szCs w:val="18"/>
              </w:rPr>
              <w:t>690</w:t>
            </w:r>
          </w:p>
        </w:tc>
        <w:tc>
          <w:tcPr>
            <w:tcW w:w="1170" w:type="dxa"/>
          </w:tcPr>
          <w:p w14:paraId="41634FE5" w14:textId="77777777" w:rsidR="00D800BC" w:rsidRPr="009242E7" w:rsidRDefault="00D800BC" w:rsidP="00D800B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815468">
              <w:rPr>
                <w:rFonts w:ascii="Arial" w:hAnsi="Arial" w:cs="Arial"/>
                <w:sz w:val="18"/>
                <w:szCs w:val="18"/>
              </w:rPr>
              <w:t>68</w:t>
            </w:r>
          </w:p>
        </w:tc>
        <w:tc>
          <w:tcPr>
            <w:tcW w:w="1260" w:type="dxa"/>
          </w:tcPr>
          <w:p w14:paraId="19FCDB09" w14:textId="77777777" w:rsidR="00D800BC" w:rsidRPr="009242E7" w:rsidRDefault="00D800BC" w:rsidP="00D800BC">
            <w:pPr>
              <w:jc w:val="right"/>
              <w:rPr>
                <w:rFonts w:ascii="Arial" w:hAnsi="Arial" w:cs="Arial"/>
                <w:sz w:val="18"/>
                <w:szCs w:val="18"/>
              </w:rPr>
            </w:pPr>
            <w:r w:rsidRPr="009242E7">
              <w:rPr>
                <w:rFonts w:ascii="Arial" w:hAnsi="Arial" w:cs="Arial"/>
                <w:sz w:val="18"/>
                <w:szCs w:val="18"/>
              </w:rPr>
              <w:t>(12) $</w:t>
            </w:r>
            <w:r w:rsidR="00E27653">
              <w:rPr>
                <w:rFonts w:ascii="Arial" w:hAnsi="Arial" w:cs="Arial"/>
                <w:sz w:val="18"/>
                <w:szCs w:val="18"/>
              </w:rPr>
              <w:t>20,640</w:t>
            </w:r>
          </w:p>
        </w:tc>
        <w:tc>
          <w:tcPr>
            <w:tcW w:w="1080" w:type="dxa"/>
          </w:tcPr>
          <w:p w14:paraId="146BAFC1" w14:textId="77777777" w:rsidR="00D800BC" w:rsidRPr="009242E7" w:rsidRDefault="00D800BC" w:rsidP="00D800BC">
            <w:pPr>
              <w:jc w:val="right"/>
              <w:rPr>
                <w:rFonts w:ascii="Arial" w:hAnsi="Arial" w:cs="Arial"/>
                <w:b/>
                <w:sz w:val="18"/>
                <w:szCs w:val="18"/>
              </w:rPr>
            </w:pPr>
            <w:r w:rsidRPr="009242E7">
              <w:rPr>
                <w:rFonts w:ascii="Arial" w:hAnsi="Arial" w:cs="Arial"/>
                <w:sz w:val="18"/>
                <w:szCs w:val="18"/>
              </w:rPr>
              <w:t>N/A</w:t>
            </w:r>
          </w:p>
        </w:tc>
        <w:tc>
          <w:tcPr>
            <w:tcW w:w="1080" w:type="dxa"/>
          </w:tcPr>
          <w:p w14:paraId="02423D88" w14:textId="77777777" w:rsidR="00D800BC" w:rsidRPr="000D2C0F" w:rsidRDefault="00D800BC" w:rsidP="00D800BC">
            <w:pPr>
              <w:jc w:val="right"/>
              <w:rPr>
                <w:rFonts w:ascii="Arial" w:hAnsi="Arial" w:cs="Arial"/>
                <w:sz w:val="18"/>
                <w:szCs w:val="18"/>
              </w:rPr>
            </w:pPr>
            <w:r w:rsidRPr="000D2C0F">
              <w:rPr>
                <w:rFonts w:ascii="Arial" w:hAnsi="Arial" w:cs="Arial"/>
                <w:b/>
                <w:sz w:val="18"/>
                <w:szCs w:val="18"/>
              </w:rPr>
              <w:t>$</w:t>
            </w:r>
            <w:r w:rsidR="00E27653">
              <w:rPr>
                <w:rFonts w:ascii="Arial" w:hAnsi="Arial" w:cs="Arial"/>
                <w:b/>
                <w:sz w:val="18"/>
                <w:szCs w:val="18"/>
              </w:rPr>
              <w:t>6</w:t>
            </w:r>
            <w:r w:rsidR="003A0E2A">
              <w:rPr>
                <w:rFonts w:ascii="Arial" w:hAnsi="Arial" w:cs="Arial"/>
                <w:b/>
                <w:sz w:val="18"/>
                <w:szCs w:val="18"/>
              </w:rPr>
              <w:t>2,974</w:t>
            </w:r>
          </w:p>
        </w:tc>
      </w:tr>
      <w:tr w:rsidR="00D800BC" w:rsidRPr="00365CBD" w14:paraId="2BD44D8B" w14:textId="77777777" w:rsidTr="001D7267">
        <w:trPr>
          <w:cnfStyle w:val="000000100000" w:firstRow="0" w:lastRow="0" w:firstColumn="0" w:lastColumn="0" w:oddVBand="0" w:evenVBand="0" w:oddHBand="1" w:evenHBand="0" w:firstRowFirstColumn="0" w:firstRowLastColumn="0" w:lastRowFirstColumn="0" w:lastRowLastColumn="0"/>
          <w:trHeight w:hRule="exact" w:val="271"/>
        </w:trPr>
        <w:tc>
          <w:tcPr>
            <w:tcW w:w="3600" w:type="dxa"/>
          </w:tcPr>
          <w:p w14:paraId="10F9247A" w14:textId="77777777" w:rsidR="00D800BC" w:rsidRPr="004F647E" w:rsidRDefault="00D800BC" w:rsidP="00D800BC">
            <w:pPr>
              <w:pStyle w:val="Heading8"/>
              <w:jc w:val="left"/>
              <w:rPr>
                <w:b w:val="0"/>
                <w:bCs w:val="0"/>
                <w:sz w:val="18"/>
                <w:szCs w:val="18"/>
                <w:vertAlign w:val="superscript"/>
              </w:rPr>
            </w:pPr>
            <w:r w:rsidRPr="004F647E">
              <w:rPr>
                <w:b w:val="0"/>
                <w:bCs w:val="0"/>
                <w:sz w:val="18"/>
                <w:szCs w:val="18"/>
              </w:rPr>
              <w:t xml:space="preserve">Health &amp; Human Sciences: Doctor of PT </w:t>
            </w:r>
          </w:p>
        </w:tc>
        <w:tc>
          <w:tcPr>
            <w:tcW w:w="1350" w:type="dxa"/>
          </w:tcPr>
          <w:p w14:paraId="40F90528" w14:textId="77777777" w:rsidR="00D800BC" w:rsidRPr="004D23E0" w:rsidRDefault="00D800BC" w:rsidP="00D800BC">
            <w:pPr>
              <w:jc w:val="right"/>
              <w:rPr>
                <w:rFonts w:ascii="Arial" w:hAnsi="Arial" w:cs="Arial"/>
                <w:sz w:val="18"/>
                <w:szCs w:val="18"/>
              </w:rPr>
            </w:pPr>
            <w:r w:rsidRPr="004D23E0">
              <w:rPr>
                <w:rFonts w:ascii="Arial" w:hAnsi="Arial" w:cs="Arial"/>
                <w:sz w:val="18"/>
                <w:szCs w:val="18"/>
              </w:rPr>
              <w:t>$</w:t>
            </w:r>
            <w:r w:rsidR="00F77530">
              <w:rPr>
                <w:rFonts w:ascii="Arial" w:hAnsi="Arial" w:cs="Arial"/>
                <w:sz w:val="18"/>
                <w:szCs w:val="18"/>
              </w:rPr>
              <w:t>861</w:t>
            </w:r>
          </w:p>
        </w:tc>
        <w:tc>
          <w:tcPr>
            <w:tcW w:w="810" w:type="dxa"/>
          </w:tcPr>
          <w:p w14:paraId="2C47A926" w14:textId="77777777" w:rsidR="00D800BC" w:rsidRPr="00ED45F5" w:rsidRDefault="00D800BC" w:rsidP="00D800BC">
            <w:pPr>
              <w:jc w:val="right"/>
              <w:rPr>
                <w:rFonts w:ascii="Arial" w:hAnsi="Arial" w:cs="Arial"/>
                <w:sz w:val="18"/>
                <w:szCs w:val="18"/>
              </w:rPr>
            </w:pPr>
            <w:r w:rsidRPr="00ED45F5">
              <w:rPr>
                <w:rFonts w:ascii="Arial" w:hAnsi="Arial" w:cs="Arial"/>
                <w:sz w:val="18"/>
                <w:szCs w:val="18"/>
              </w:rPr>
              <w:t>42</w:t>
            </w:r>
          </w:p>
        </w:tc>
        <w:tc>
          <w:tcPr>
            <w:tcW w:w="1260" w:type="dxa"/>
          </w:tcPr>
          <w:p w14:paraId="5430D392" w14:textId="77777777" w:rsidR="00D800BC" w:rsidRPr="004D23E0" w:rsidRDefault="00D800BC" w:rsidP="00D800BC">
            <w:pPr>
              <w:jc w:val="right"/>
            </w:pPr>
            <w:r w:rsidRPr="004D23E0">
              <w:rPr>
                <w:rFonts w:ascii="Arial" w:hAnsi="Arial" w:cs="Arial"/>
                <w:sz w:val="18"/>
                <w:szCs w:val="18"/>
              </w:rPr>
              <w:t>$1,5</w:t>
            </w:r>
            <w:r w:rsidR="003A0E2A">
              <w:rPr>
                <w:rFonts w:ascii="Arial" w:hAnsi="Arial" w:cs="Arial"/>
                <w:sz w:val="18"/>
                <w:szCs w:val="18"/>
              </w:rPr>
              <w:t>72</w:t>
            </w:r>
          </w:p>
        </w:tc>
        <w:tc>
          <w:tcPr>
            <w:tcW w:w="1530" w:type="dxa"/>
          </w:tcPr>
          <w:p w14:paraId="70316DCA" w14:textId="77777777" w:rsidR="00D800BC" w:rsidRPr="00901D3F" w:rsidRDefault="00D800BC" w:rsidP="00D800BC">
            <w:pPr>
              <w:jc w:val="right"/>
              <w:rPr>
                <w:rFonts w:ascii="Arial" w:hAnsi="Arial" w:cs="Arial"/>
                <w:sz w:val="18"/>
                <w:szCs w:val="18"/>
              </w:rPr>
            </w:pPr>
            <w:r w:rsidRPr="00901D3F">
              <w:rPr>
                <w:rFonts w:ascii="Arial" w:hAnsi="Arial" w:cs="Arial"/>
                <w:sz w:val="18"/>
                <w:szCs w:val="18"/>
              </w:rPr>
              <w:t>$</w:t>
            </w:r>
            <w:r w:rsidR="00F77530" w:rsidRPr="00901D3F">
              <w:rPr>
                <w:rFonts w:ascii="Arial" w:hAnsi="Arial" w:cs="Arial"/>
                <w:sz w:val="18"/>
                <w:szCs w:val="18"/>
              </w:rPr>
              <w:t>37,734</w:t>
            </w:r>
          </w:p>
        </w:tc>
        <w:tc>
          <w:tcPr>
            <w:tcW w:w="1170" w:type="dxa"/>
          </w:tcPr>
          <w:p w14:paraId="334DD1D9" w14:textId="77777777" w:rsidR="00D800BC" w:rsidRPr="00ED45F5" w:rsidRDefault="00D800BC" w:rsidP="00D800BC">
            <w:pPr>
              <w:jc w:val="right"/>
              <w:rPr>
                <w:rFonts w:ascii="Arial" w:hAnsi="Arial" w:cs="Arial"/>
                <w:sz w:val="18"/>
                <w:szCs w:val="18"/>
              </w:rPr>
            </w:pPr>
          </w:p>
        </w:tc>
        <w:tc>
          <w:tcPr>
            <w:tcW w:w="990" w:type="dxa"/>
          </w:tcPr>
          <w:p w14:paraId="4B784839" w14:textId="77777777" w:rsidR="00D800BC" w:rsidRPr="002859C2" w:rsidRDefault="00D800BC" w:rsidP="00D800BC">
            <w:pPr>
              <w:jc w:val="right"/>
            </w:pPr>
            <w:r w:rsidRPr="002859C2">
              <w:rPr>
                <w:rFonts w:ascii="Arial" w:hAnsi="Arial" w:cs="Arial"/>
                <w:sz w:val="18"/>
                <w:szCs w:val="18"/>
              </w:rPr>
              <w:t>$</w:t>
            </w:r>
            <w:r w:rsidR="003A0E2A">
              <w:rPr>
                <w:rFonts w:ascii="Arial" w:hAnsi="Arial" w:cs="Arial"/>
                <w:sz w:val="18"/>
                <w:szCs w:val="18"/>
              </w:rPr>
              <w:t>690</w:t>
            </w:r>
          </w:p>
        </w:tc>
        <w:tc>
          <w:tcPr>
            <w:tcW w:w="1170" w:type="dxa"/>
          </w:tcPr>
          <w:p w14:paraId="60779D1B" w14:textId="77777777" w:rsidR="00D800BC" w:rsidRPr="009242E7" w:rsidRDefault="00D800BC" w:rsidP="00D800B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3A0E2A">
              <w:rPr>
                <w:rFonts w:ascii="Arial" w:hAnsi="Arial" w:cs="Arial"/>
                <w:sz w:val="18"/>
                <w:szCs w:val="18"/>
              </w:rPr>
              <w:t>68</w:t>
            </w:r>
          </w:p>
        </w:tc>
        <w:tc>
          <w:tcPr>
            <w:tcW w:w="1260" w:type="dxa"/>
          </w:tcPr>
          <w:p w14:paraId="67D2EBF3" w14:textId="77777777" w:rsidR="00D800BC" w:rsidRPr="009242E7" w:rsidRDefault="005F732B" w:rsidP="00D800BC">
            <w:r w:rsidRPr="009242E7">
              <w:rPr>
                <w:rFonts w:ascii="Arial" w:hAnsi="Arial" w:cs="Arial"/>
                <w:sz w:val="18"/>
                <w:szCs w:val="18"/>
              </w:rPr>
              <w:t>(12) $</w:t>
            </w:r>
            <w:r w:rsidR="003A0E2A">
              <w:rPr>
                <w:rFonts w:ascii="Arial" w:hAnsi="Arial" w:cs="Arial"/>
                <w:sz w:val="18"/>
                <w:szCs w:val="18"/>
              </w:rPr>
              <w:t>20,640</w:t>
            </w:r>
          </w:p>
        </w:tc>
        <w:tc>
          <w:tcPr>
            <w:tcW w:w="1080" w:type="dxa"/>
          </w:tcPr>
          <w:p w14:paraId="21B2ACA2" w14:textId="77777777" w:rsidR="00D800BC" w:rsidRPr="009242E7" w:rsidRDefault="00D800BC" w:rsidP="00D800BC">
            <w:pPr>
              <w:jc w:val="right"/>
              <w:rPr>
                <w:rFonts w:ascii="Arial" w:hAnsi="Arial" w:cs="Arial"/>
                <w:sz w:val="18"/>
                <w:szCs w:val="18"/>
              </w:rPr>
            </w:pPr>
            <w:r w:rsidRPr="009242E7">
              <w:rPr>
                <w:rFonts w:ascii="Arial" w:hAnsi="Arial" w:cs="Arial"/>
                <w:sz w:val="18"/>
                <w:szCs w:val="18"/>
              </w:rPr>
              <w:t>N/A</w:t>
            </w:r>
          </w:p>
        </w:tc>
        <w:tc>
          <w:tcPr>
            <w:tcW w:w="1080" w:type="dxa"/>
          </w:tcPr>
          <w:p w14:paraId="5E959725" w14:textId="77777777" w:rsidR="00D800BC" w:rsidRPr="00901D3F" w:rsidRDefault="00D800BC" w:rsidP="00D800BC">
            <w:pPr>
              <w:jc w:val="right"/>
              <w:rPr>
                <w:rFonts w:ascii="Arial" w:hAnsi="Arial" w:cs="Arial"/>
                <w:b/>
                <w:sz w:val="18"/>
                <w:szCs w:val="18"/>
              </w:rPr>
            </w:pPr>
            <w:r w:rsidRPr="00901D3F">
              <w:rPr>
                <w:rFonts w:ascii="Arial" w:hAnsi="Arial" w:cs="Arial"/>
                <w:b/>
                <w:sz w:val="18"/>
                <w:szCs w:val="18"/>
              </w:rPr>
              <w:t>$</w:t>
            </w:r>
            <w:r w:rsidR="00F77530" w:rsidRPr="00901D3F">
              <w:rPr>
                <w:rFonts w:ascii="Arial" w:hAnsi="Arial" w:cs="Arial"/>
                <w:b/>
                <w:sz w:val="18"/>
                <w:szCs w:val="18"/>
              </w:rPr>
              <w:t>60,832</w:t>
            </w:r>
          </w:p>
        </w:tc>
      </w:tr>
      <w:tr w:rsidR="00D800BC" w:rsidRPr="00365CBD" w14:paraId="0A344486" w14:textId="77777777" w:rsidTr="001D7267">
        <w:trPr>
          <w:cnfStyle w:val="000000010000" w:firstRow="0" w:lastRow="0" w:firstColumn="0" w:lastColumn="0" w:oddVBand="0" w:evenVBand="0" w:oddHBand="0" w:evenHBand="1" w:firstRowFirstColumn="0" w:firstRowLastColumn="0" w:lastRowFirstColumn="0" w:lastRowLastColumn="0"/>
          <w:trHeight w:hRule="exact" w:val="298"/>
        </w:trPr>
        <w:tc>
          <w:tcPr>
            <w:tcW w:w="3600" w:type="dxa"/>
          </w:tcPr>
          <w:p w14:paraId="0AAFA4F1" w14:textId="77777777" w:rsidR="00D800BC" w:rsidRPr="004F647E" w:rsidRDefault="00D800BC" w:rsidP="00D800BC">
            <w:pPr>
              <w:pStyle w:val="Heading8"/>
              <w:jc w:val="left"/>
              <w:rPr>
                <w:b w:val="0"/>
                <w:bCs w:val="0"/>
                <w:sz w:val="18"/>
                <w:szCs w:val="18"/>
                <w:vertAlign w:val="superscript"/>
              </w:rPr>
            </w:pPr>
            <w:r w:rsidRPr="004F647E">
              <w:rPr>
                <w:b w:val="0"/>
                <w:bCs w:val="0"/>
                <w:sz w:val="18"/>
                <w:szCs w:val="18"/>
              </w:rPr>
              <w:t>Health &amp; Human Sciences: Doctor of OT</w:t>
            </w:r>
          </w:p>
        </w:tc>
        <w:tc>
          <w:tcPr>
            <w:tcW w:w="1350" w:type="dxa"/>
          </w:tcPr>
          <w:p w14:paraId="0F57640E" w14:textId="77777777" w:rsidR="00D800BC" w:rsidRPr="004D23E0" w:rsidRDefault="00D800BC" w:rsidP="00D800BC">
            <w:pPr>
              <w:jc w:val="right"/>
              <w:rPr>
                <w:rFonts w:ascii="Arial" w:hAnsi="Arial" w:cs="Arial"/>
                <w:sz w:val="18"/>
                <w:szCs w:val="18"/>
              </w:rPr>
            </w:pPr>
            <w:r w:rsidRPr="004D23E0">
              <w:rPr>
                <w:rFonts w:ascii="Arial" w:hAnsi="Arial" w:cs="Arial"/>
                <w:sz w:val="18"/>
                <w:szCs w:val="18"/>
              </w:rPr>
              <w:t>$</w:t>
            </w:r>
            <w:r w:rsidR="00F77530">
              <w:rPr>
                <w:rFonts w:ascii="Arial" w:hAnsi="Arial" w:cs="Arial"/>
                <w:sz w:val="18"/>
                <w:szCs w:val="18"/>
              </w:rPr>
              <w:t>861</w:t>
            </w:r>
          </w:p>
        </w:tc>
        <w:tc>
          <w:tcPr>
            <w:tcW w:w="810" w:type="dxa"/>
          </w:tcPr>
          <w:p w14:paraId="26A630E6" w14:textId="77777777" w:rsidR="00D800BC" w:rsidRPr="00ED45F5" w:rsidRDefault="00D800BC" w:rsidP="00D800BC">
            <w:pPr>
              <w:jc w:val="right"/>
              <w:rPr>
                <w:rFonts w:ascii="Arial" w:hAnsi="Arial" w:cs="Arial"/>
                <w:sz w:val="18"/>
                <w:szCs w:val="18"/>
              </w:rPr>
            </w:pPr>
            <w:r w:rsidRPr="00ED45F5">
              <w:rPr>
                <w:rFonts w:ascii="Arial" w:hAnsi="Arial" w:cs="Arial"/>
                <w:sz w:val="18"/>
                <w:szCs w:val="18"/>
              </w:rPr>
              <w:t>43</w:t>
            </w:r>
          </w:p>
        </w:tc>
        <w:tc>
          <w:tcPr>
            <w:tcW w:w="1260" w:type="dxa"/>
          </w:tcPr>
          <w:p w14:paraId="50AEA9CA" w14:textId="77777777" w:rsidR="00D800BC" w:rsidRPr="004D23E0" w:rsidRDefault="00D800BC" w:rsidP="00D800BC">
            <w:pPr>
              <w:jc w:val="right"/>
            </w:pPr>
            <w:r w:rsidRPr="004D23E0">
              <w:rPr>
                <w:rFonts w:ascii="Arial" w:hAnsi="Arial" w:cs="Arial"/>
                <w:sz w:val="18"/>
                <w:szCs w:val="18"/>
              </w:rPr>
              <w:t>$1,</w:t>
            </w:r>
            <w:r w:rsidR="003A0E2A">
              <w:rPr>
                <w:rFonts w:ascii="Arial" w:hAnsi="Arial" w:cs="Arial"/>
                <w:sz w:val="18"/>
                <w:szCs w:val="18"/>
              </w:rPr>
              <w:t>572</w:t>
            </w:r>
          </w:p>
        </w:tc>
        <w:tc>
          <w:tcPr>
            <w:tcW w:w="1530" w:type="dxa"/>
          </w:tcPr>
          <w:p w14:paraId="57B49A1A" w14:textId="77777777" w:rsidR="00D800BC" w:rsidRPr="00901D3F" w:rsidRDefault="00D800BC" w:rsidP="00D800BC">
            <w:pPr>
              <w:jc w:val="right"/>
              <w:rPr>
                <w:rFonts w:ascii="Arial" w:hAnsi="Arial" w:cs="Arial"/>
                <w:sz w:val="18"/>
                <w:szCs w:val="18"/>
              </w:rPr>
            </w:pPr>
            <w:r w:rsidRPr="00901D3F">
              <w:rPr>
                <w:rFonts w:ascii="Arial" w:hAnsi="Arial" w:cs="Arial"/>
                <w:sz w:val="18"/>
                <w:szCs w:val="18"/>
              </w:rPr>
              <w:t>$</w:t>
            </w:r>
            <w:r w:rsidR="00F77530" w:rsidRPr="00901D3F">
              <w:rPr>
                <w:rFonts w:ascii="Arial" w:hAnsi="Arial" w:cs="Arial"/>
                <w:sz w:val="18"/>
                <w:szCs w:val="18"/>
              </w:rPr>
              <w:t>38,595</w:t>
            </w:r>
          </w:p>
        </w:tc>
        <w:tc>
          <w:tcPr>
            <w:tcW w:w="1170" w:type="dxa"/>
          </w:tcPr>
          <w:p w14:paraId="4688AA9E" w14:textId="77777777" w:rsidR="00D800BC" w:rsidRPr="00ED45F5" w:rsidRDefault="00D800BC" w:rsidP="00D800BC">
            <w:pPr>
              <w:jc w:val="right"/>
              <w:rPr>
                <w:rFonts w:ascii="Arial" w:hAnsi="Arial" w:cs="Arial"/>
                <w:sz w:val="18"/>
                <w:szCs w:val="18"/>
              </w:rPr>
            </w:pPr>
          </w:p>
        </w:tc>
        <w:tc>
          <w:tcPr>
            <w:tcW w:w="990" w:type="dxa"/>
          </w:tcPr>
          <w:p w14:paraId="04063AB5" w14:textId="77777777" w:rsidR="00D800BC" w:rsidRPr="002859C2" w:rsidRDefault="00D800BC" w:rsidP="00D800BC">
            <w:pPr>
              <w:jc w:val="right"/>
            </w:pPr>
            <w:r w:rsidRPr="002859C2">
              <w:rPr>
                <w:rFonts w:ascii="Arial" w:hAnsi="Arial" w:cs="Arial"/>
                <w:sz w:val="18"/>
                <w:szCs w:val="18"/>
              </w:rPr>
              <w:t>$</w:t>
            </w:r>
            <w:r w:rsidR="003A0E2A">
              <w:rPr>
                <w:rFonts w:ascii="Arial" w:hAnsi="Arial" w:cs="Arial"/>
                <w:sz w:val="18"/>
                <w:szCs w:val="18"/>
              </w:rPr>
              <w:t>690</w:t>
            </w:r>
          </w:p>
        </w:tc>
        <w:tc>
          <w:tcPr>
            <w:tcW w:w="1170" w:type="dxa"/>
          </w:tcPr>
          <w:p w14:paraId="7E06D3EB" w14:textId="77777777" w:rsidR="00D800BC" w:rsidRPr="009242E7" w:rsidRDefault="00D800BC" w:rsidP="00D800B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3A0E2A">
              <w:rPr>
                <w:rFonts w:ascii="Arial" w:hAnsi="Arial" w:cs="Arial"/>
                <w:sz w:val="18"/>
                <w:szCs w:val="18"/>
              </w:rPr>
              <w:t>68</w:t>
            </w:r>
          </w:p>
        </w:tc>
        <w:tc>
          <w:tcPr>
            <w:tcW w:w="1260" w:type="dxa"/>
          </w:tcPr>
          <w:p w14:paraId="66FCD7FA" w14:textId="77777777" w:rsidR="00D800BC" w:rsidRPr="009242E7" w:rsidRDefault="005F732B" w:rsidP="00D800BC">
            <w:r w:rsidRPr="009242E7">
              <w:rPr>
                <w:rFonts w:ascii="Arial" w:hAnsi="Arial" w:cs="Arial"/>
                <w:sz w:val="18"/>
                <w:szCs w:val="18"/>
              </w:rPr>
              <w:t>(12) $</w:t>
            </w:r>
            <w:r w:rsidR="003A0E2A">
              <w:rPr>
                <w:rFonts w:ascii="Arial" w:hAnsi="Arial" w:cs="Arial"/>
                <w:sz w:val="18"/>
                <w:szCs w:val="18"/>
              </w:rPr>
              <w:t>20,640</w:t>
            </w:r>
          </w:p>
        </w:tc>
        <w:tc>
          <w:tcPr>
            <w:tcW w:w="1080" w:type="dxa"/>
          </w:tcPr>
          <w:p w14:paraId="0CF68A89" w14:textId="77777777" w:rsidR="00D800BC" w:rsidRPr="009242E7" w:rsidRDefault="00D800BC" w:rsidP="00D800BC">
            <w:pPr>
              <w:jc w:val="right"/>
              <w:rPr>
                <w:rFonts w:ascii="Arial" w:hAnsi="Arial" w:cs="Arial"/>
                <w:b/>
                <w:sz w:val="18"/>
                <w:szCs w:val="18"/>
              </w:rPr>
            </w:pPr>
            <w:r w:rsidRPr="009242E7">
              <w:rPr>
                <w:rFonts w:ascii="Arial" w:hAnsi="Arial" w:cs="Arial"/>
                <w:sz w:val="18"/>
                <w:szCs w:val="18"/>
              </w:rPr>
              <w:t>N/A</w:t>
            </w:r>
          </w:p>
        </w:tc>
        <w:tc>
          <w:tcPr>
            <w:tcW w:w="1080" w:type="dxa"/>
          </w:tcPr>
          <w:p w14:paraId="692D4EC8" w14:textId="77777777" w:rsidR="00D800BC" w:rsidRPr="00901D3F" w:rsidRDefault="00D800BC" w:rsidP="00D800BC">
            <w:pPr>
              <w:jc w:val="right"/>
              <w:rPr>
                <w:rFonts w:ascii="Arial" w:hAnsi="Arial" w:cs="Arial"/>
                <w:sz w:val="18"/>
                <w:szCs w:val="18"/>
              </w:rPr>
            </w:pPr>
            <w:r w:rsidRPr="00901D3F">
              <w:rPr>
                <w:rFonts w:ascii="Arial" w:hAnsi="Arial" w:cs="Arial"/>
                <w:b/>
                <w:sz w:val="18"/>
                <w:szCs w:val="18"/>
              </w:rPr>
              <w:t>$6</w:t>
            </w:r>
            <w:r w:rsidR="00F77530" w:rsidRPr="00901D3F">
              <w:rPr>
                <w:rFonts w:ascii="Arial" w:hAnsi="Arial" w:cs="Arial"/>
                <w:b/>
                <w:sz w:val="18"/>
                <w:szCs w:val="18"/>
              </w:rPr>
              <w:t>1,693</w:t>
            </w:r>
          </w:p>
        </w:tc>
      </w:tr>
      <w:tr w:rsidR="00D800BC" w:rsidRPr="00365CBD" w14:paraId="65A7A7ED" w14:textId="77777777" w:rsidTr="001D7267">
        <w:trPr>
          <w:cnfStyle w:val="000000100000" w:firstRow="0" w:lastRow="0" w:firstColumn="0" w:lastColumn="0" w:oddVBand="0" w:evenVBand="0" w:oddHBand="1" w:evenHBand="0" w:firstRowFirstColumn="0" w:firstRowLastColumn="0" w:lastRowFirstColumn="0" w:lastRowLastColumn="0"/>
          <w:trHeight w:hRule="exact" w:val="244"/>
        </w:trPr>
        <w:tc>
          <w:tcPr>
            <w:tcW w:w="3600" w:type="dxa"/>
          </w:tcPr>
          <w:p w14:paraId="12357172" w14:textId="77777777" w:rsidR="00D800BC" w:rsidRPr="004F647E" w:rsidRDefault="00D800BC" w:rsidP="00D800BC">
            <w:pPr>
              <w:pStyle w:val="Heading8"/>
              <w:jc w:val="left"/>
              <w:rPr>
                <w:b w:val="0"/>
                <w:bCs w:val="0"/>
                <w:sz w:val="18"/>
                <w:szCs w:val="18"/>
              </w:rPr>
            </w:pPr>
            <w:r w:rsidRPr="004F647E">
              <w:rPr>
                <w:b w:val="0"/>
                <w:bCs w:val="0"/>
                <w:sz w:val="18"/>
                <w:szCs w:val="18"/>
              </w:rPr>
              <w:t>Health &amp; Rehab: Physician’s Asst MPAS</w:t>
            </w:r>
            <w:r w:rsidRPr="004F647E">
              <w:rPr>
                <w:b w:val="0"/>
                <w:bCs w:val="0"/>
                <w:sz w:val="18"/>
                <w:szCs w:val="18"/>
                <w:vertAlign w:val="superscript"/>
              </w:rPr>
              <w:t>2</w:t>
            </w:r>
          </w:p>
        </w:tc>
        <w:tc>
          <w:tcPr>
            <w:tcW w:w="1350" w:type="dxa"/>
          </w:tcPr>
          <w:p w14:paraId="274DCEB3" w14:textId="77777777" w:rsidR="00D800BC" w:rsidRPr="004D23E0" w:rsidRDefault="00D800BC" w:rsidP="00D800BC">
            <w:pPr>
              <w:jc w:val="right"/>
              <w:rPr>
                <w:rFonts w:ascii="Arial" w:hAnsi="Arial" w:cs="Arial"/>
                <w:sz w:val="18"/>
                <w:szCs w:val="18"/>
              </w:rPr>
            </w:pPr>
            <w:r w:rsidRPr="004D23E0">
              <w:rPr>
                <w:rFonts w:ascii="Arial" w:hAnsi="Arial" w:cs="Arial"/>
                <w:sz w:val="18"/>
                <w:szCs w:val="18"/>
              </w:rPr>
              <w:t>$</w:t>
            </w:r>
            <w:r w:rsidR="003A0E2A">
              <w:rPr>
                <w:rFonts w:ascii="Arial" w:hAnsi="Arial" w:cs="Arial"/>
                <w:sz w:val="18"/>
                <w:szCs w:val="18"/>
              </w:rPr>
              <w:t>861</w:t>
            </w:r>
          </w:p>
        </w:tc>
        <w:tc>
          <w:tcPr>
            <w:tcW w:w="810" w:type="dxa"/>
          </w:tcPr>
          <w:p w14:paraId="6EFF69EA" w14:textId="77777777" w:rsidR="00D800BC" w:rsidRPr="00ED45F5" w:rsidRDefault="00D800BC" w:rsidP="00D800BC">
            <w:pPr>
              <w:jc w:val="right"/>
              <w:rPr>
                <w:rFonts w:ascii="Arial" w:hAnsi="Arial" w:cs="Arial"/>
                <w:sz w:val="18"/>
                <w:szCs w:val="18"/>
              </w:rPr>
            </w:pPr>
            <w:r w:rsidRPr="00ED45F5">
              <w:rPr>
                <w:rFonts w:ascii="Arial" w:hAnsi="Arial" w:cs="Arial"/>
                <w:sz w:val="18"/>
                <w:szCs w:val="18"/>
              </w:rPr>
              <w:t>55</w:t>
            </w:r>
          </w:p>
        </w:tc>
        <w:tc>
          <w:tcPr>
            <w:tcW w:w="1260" w:type="dxa"/>
          </w:tcPr>
          <w:p w14:paraId="578F1B62" w14:textId="77777777" w:rsidR="00D800BC" w:rsidRPr="004D23E0" w:rsidRDefault="00D800BC" w:rsidP="00D800BC">
            <w:pPr>
              <w:jc w:val="right"/>
            </w:pPr>
            <w:r w:rsidRPr="004D23E0">
              <w:rPr>
                <w:rFonts w:ascii="Arial" w:hAnsi="Arial" w:cs="Arial"/>
                <w:sz w:val="18"/>
                <w:szCs w:val="18"/>
              </w:rPr>
              <w:t>$1,</w:t>
            </w:r>
            <w:r w:rsidR="003A0E2A">
              <w:rPr>
                <w:rFonts w:ascii="Arial" w:hAnsi="Arial" w:cs="Arial"/>
                <w:sz w:val="18"/>
                <w:szCs w:val="18"/>
              </w:rPr>
              <w:t>5</w:t>
            </w:r>
            <w:r w:rsidR="00EE459C">
              <w:rPr>
                <w:rFonts w:ascii="Arial" w:hAnsi="Arial" w:cs="Arial"/>
                <w:sz w:val="18"/>
                <w:szCs w:val="18"/>
              </w:rPr>
              <w:t>72</w:t>
            </w:r>
          </w:p>
        </w:tc>
        <w:tc>
          <w:tcPr>
            <w:tcW w:w="1530" w:type="dxa"/>
          </w:tcPr>
          <w:p w14:paraId="281A75AA" w14:textId="77777777" w:rsidR="00D800BC" w:rsidRPr="007B5B86" w:rsidRDefault="00D800BC" w:rsidP="00D800BC">
            <w:pPr>
              <w:jc w:val="right"/>
              <w:rPr>
                <w:rFonts w:ascii="Arial" w:hAnsi="Arial" w:cs="Arial"/>
                <w:sz w:val="18"/>
                <w:szCs w:val="18"/>
              </w:rPr>
            </w:pPr>
            <w:r w:rsidRPr="007B5B86">
              <w:rPr>
                <w:rFonts w:ascii="Arial" w:hAnsi="Arial" w:cs="Arial"/>
                <w:sz w:val="18"/>
                <w:szCs w:val="18"/>
              </w:rPr>
              <w:t>$4</w:t>
            </w:r>
            <w:r w:rsidR="00EE459C">
              <w:rPr>
                <w:rFonts w:ascii="Arial" w:hAnsi="Arial" w:cs="Arial"/>
                <w:sz w:val="18"/>
                <w:szCs w:val="18"/>
              </w:rPr>
              <w:t>8,927</w:t>
            </w:r>
          </w:p>
        </w:tc>
        <w:tc>
          <w:tcPr>
            <w:tcW w:w="1170" w:type="dxa"/>
          </w:tcPr>
          <w:p w14:paraId="1A20C64A" w14:textId="77777777" w:rsidR="00D800BC" w:rsidRPr="00ED45F5" w:rsidRDefault="00D800BC" w:rsidP="00D800BC">
            <w:pPr>
              <w:jc w:val="right"/>
              <w:rPr>
                <w:rFonts w:ascii="Arial" w:hAnsi="Arial" w:cs="Arial"/>
                <w:sz w:val="18"/>
                <w:szCs w:val="18"/>
              </w:rPr>
            </w:pPr>
            <w:r w:rsidRPr="00ED45F5">
              <w:rPr>
                <w:rFonts w:ascii="Arial" w:hAnsi="Arial" w:cs="Arial"/>
                <w:sz w:val="18"/>
                <w:szCs w:val="18"/>
              </w:rPr>
              <w:t>$1</w:t>
            </w:r>
            <w:r w:rsidR="00805751">
              <w:rPr>
                <w:rFonts w:ascii="Arial" w:hAnsi="Arial" w:cs="Arial"/>
                <w:sz w:val="18"/>
                <w:szCs w:val="18"/>
              </w:rPr>
              <w:t>,</w:t>
            </w:r>
            <w:r w:rsidRPr="00ED45F5">
              <w:rPr>
                <w:rFonts w:ascii="Arial" w:hAnsi="Arial" w:cs="Arial"/>
                <w:sz w:val="18"/>
                <w:szCs w:val="18"/>
              </w:rPr>
              <w:t>250</w:t>
            </w:r>
          </w:p>
        </w:tc>
        <w:tc>
          <w:tcPr>
            <w:tcW w:w="990" w:type="dxa"/>
          </w:tcPr>
          <w:p w14:paraId="7663BBF4" w14:textId="77777777" w:rsidR="00D800BC" w:rsidRPr="002859C2" w:rsidRDefault="00D800BC" w:rsidP="00D800BC">
            <w:pPr>
              <w:jc w:val="right"/>
              <w:rPr>
                <w:rFonts w:ascii="Arial" w:hAnsi="Arial" w:cs="Arial"/>
                <w:sz w:val="18"/>
                <w:szCs w:val="18"/>
              </w:rPr>
            </w:pPr>
            <w:r w:rsidRPr="002859C2">
              <w:rPr>
                <w:rFonts w:ascii="Arial" w:hAnsi="Arial" w:cs="Arial"/>
                <w:sz w:val="18"/>
                <w:szCs w:val="18"/>
              </w:rPr>
              <w:t>$1</w:t>
            </w:r>
            <w:r w:rsidR="00805751">
              <w:rPr>
                <w:rFonts w:ascii="Arial" w:hAnsi="Arial" w:cs="Arial"/>
                <w:sz w:val="18"/>
                <w:szCs w:val="18"/>
              </w:rPr>
              <w:t>,</w:t>
            </w:r>
            <w:r w:rsidRPr="002859C2">
              <w:rPr>
                <w:rFonts w:ascii="Arial" w:hAnsi="Arial" w:cs="Arial"/>
                <w:sz w:val="18"/>
                <w:szCs w:val="18"/>
              </w:rPr>
              <w:t>600</w:t>
            </w:r>
          </w:p>
        </w:tc>
        <w:tc>
          <w:tcPr>
            <w:tcW w:w="1170" w:type="dxa"/>
          </w:tcPr>
          <w:p w14:paraId="6B2E6CE2" w14:textId="77777777" w:rsidR="00D800BC" w:rsidRPr="009242E7" w:rsidRDefault="00D800BC" w:rsidP="00D800B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EE459C">
              <w:rPr>
                <w:rFonts w:ascii="Arial" w:hAnsi="Arial" w:cs="Arial"/>
                <w:sz w:val="18"/>
                <w:szCs w:val="18"/>
              </w:rPr>
              <w:t>68</w:t>
            </w:r>
          </w:p>
        </w:tc>
        <w:tc>
          <w:tcPr>
            <w:tcW w:w="1260" w:type="dxa"/>
          </w:tcPr>
          <w:p w14:paraId="6F141402" w14:textId="77777777" w:rsidR="00D800BC" w:rsidRPr="009242E7" w:rsidRDefault="005F732B" w:rsidP="00D800BC">
            <w:r w:rsidRPr="009242E7">
              <w:rPr>
                <w:rFonts w:ascii="Arial" w:hAnsi="Arial" w:cs="Arial"/>
                <w:sz w:val="18"/>
                <w:szCs w:val="18"/>
              </w:rPr>
              <w:t>(12) $</w:t>
            </w:r>
            <w:r w:rsidR="00EE459C">
              <w:rPr>
                <w:rFonts w:ascii="Arial" w:hAnsi="Arial" w:cs="Arial"/>
                <w:sz w:val="18"/>
                <w:szCs w:val="18"/>
              </w:rPr>
              <w:t>20,640</w:t>
            </w:r>
          </w:p>
        </w:tc>
        <w:tc>
          <w:tcPr>
            <w:tcW w:w="1080" w:type="dxa"/>
          </w:tcPr>
          <w:p w14:paraId="70507EF2" w14:textId="77777777" w:rsidR="00D800BC" w:rsidRPr="009242E7" w:rsidRDefault="00D800BC" w:rsidP="00D800BC">
            <w:pPr>
              <w:jc w:val="right"/>
              <w:rPr>
                <w:rFonts w:ascii="Arial" w:hAnsi="Arial" w:cs="Arial"/>
                <w:b/>
                <w:sz w:val="18"/>
                <w:szCs w:val="18"/>
              </w:rPr>
            </w:pPr>
            <w:r w:rsidRPr="009242E7">
              <w:rPr>
                <w:rFonts w:ascii="Arial" w:hAnsi="Arial" w:cs="Arial"/>
                <w:sz w:val="18"/>
                <w:szCs w:val="18"/>
              </w:rPr>
              <w:t xml:space="preserve">N/A </w:t>
            </w:r>
          </w:p>
        </w:tc>
        <w:tc>
          <w:tcPr>
            <w:tcW w:w="1080" w:type="dxa"/>
          </w:tcPr>
          <w:p w14:paraId="5B22EB3F" w14:textId="77777777" w:rsidR="00D800BC" w:rsidRPr="00901D3F" w:rsidRDefault="00D800BC" w:rsidP="00D800BC">
            <w:pPr>
              <w:jc w:val="right"/>
              <w:rPr>
                <w:rFonts w:ascii="Arial" w:hAnsi="Arial" w:cs="Arial"/>
                <w:b/>
                <w:sz w:val="18"/>
                <w:szCs w:val="18"/>
              </w:rPr>
            </w:pPr>
            <w:r w:rsidRPr="00901D3F">
              <w:rPr>
                <w:rFonts w:ascii="Arial" w:hAnsi="Arial" w:cs="Arial"/>
                <w:b/>
                <w:sz w:val="18"/>
                <w:szCs w:val="18"/>
              </w:rPr>
              <w:t>$</w:t>
            </w:r>
            <w:r w:rsidR="00E773D9" w:rsidRPr="00901D3F">
              <w:rPr>
                <w:rFonts w:ascii="Arial" w:hAnsi="Arial" w:cs="Arial"/>
                <w:b/>
                <w:sz w:val="18"/>
                <w:szCs w:val="18"/>
              </w:rPr>
              <w:t>7</w:t>
            </w:r>
            <w:r w:rsidR="00EE459C" w:rsidRPr="00901D3F">
              <w:rPr>
                <w:rFonts w:ascii="Arial" w:hAnsi="Arial" w:cs="Arial"/>
                <w:b/>
                <w:sz w:val="18"/>
                <w:szCs w:val="18"/>
              </w:rPr>
              <w:t>4,185</w:t>
            </w:r>
          </w:p>
        </w:tc>
      </w:tr>
      <w:tr w:rsidR="00F45F2C" w:rsidRPr="00365CBD" w14:paraId="249CD8CF" w14:textId="77777777" w:rsidTr="001D7267">
        <w:trPr>
          <w:cnfStyle w:val="000000010000" w:firstRow="0" w:lastRow="0" w:firstColumn="0" w:lastColumn="0" w:oddVBand="0" w:evenVBand="0" w:oddHBand="0" w:evenHBand="1" w:firstRowFirstColumn="0" w:firstRowLastColumn="0" w:lastRowFirstColumn="0" w:lastRowLastColumn="0"/>
          <w:trHeight w:hRule="exact" w:val="307"/>
        </w:trPr>
        <w:tc>
          <w:tcPr>
            <w:tcW w:w="3600" w:type="dxa"/>
          </w:tcPr>
          <w:p w14:paraId="6BE21958" w14:textId="77777777" w:rsidR="00F45F2C" w:rsidRPr="000922D9" w:rsidRDefault="00F45F2C" w:rsidP="00F45F2C">
            <w:pPr>
              <w:pStyle w:val="Heading8"/>
              <w:jc w:val="left"/>
              <w:rPr>
                <w:b w:val="0"/>
                <w:bCs w:val="0"/>
                <w:sz w:val="18"/>
                <w:szCs w:val="18"/>
              </w:rPr>
            </w:pPr>
            <w:r w:rsidRPr="000922D9">
              <w:rPr>
                <w:b w:val="0"/>
                <w:bCs w:val="0"/>
                <w:sz w:val="18"/>
                <w:szCs w:val="18"/>
              </w:rPr>
              <w:t>Journalism:  Sports Journalism MA</w:t>
            </w:r>
          </w:p>
        </w:tc>
        <w:tc>
          <w:tcPr>
            <w:tcW w:w="1350" w:type="dxa"/>
          </w:tcPr>
          <w:p w14:paraId="5BF33489"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w:t>
            </w:r>
            <w:r w:rsidR="00EE459C">
              <w:rPr>
                <w:rFonts w:ascii="Arial" w:hAnsi="Arial" w:cs="Arial"/>
                <w:sz w:val="18"/>
                <w:szCs w:val="18"/>
              </w:rPr>
              <w:t>264</w:t>
            </w:r>
          </w:p>
        </w:tc>
        <w:tc>
          <w:tcPr>
            <w:tcW w:w="810" w:type="dxa"/>
          </w:tcPr>
          <w:p w14:paraId="1C335772"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24</w:t>
            </w:r>
          </w:p>
        </w:tc>
        <w:tc>
          <w:tcPr>
            <w:tcW w:w="1260" w:type="dxa"/>
          </w:tcPr>
          <w:p w14:paraId="78AE6490" w14:textId="77777777" w:rsidR="00F45F2C" w:rsidRPr="004D23E0" w:rsidRDefault="00F45F2C" w:rsidP="00F45F2C">
            <w:pPr>
              <w:jc w:val="right"/>
            </w:pPr>
            <w:r w:rsidRPr="004D23E0">
              <w:rPr>
                <w:rFonts w:ascii="Arial" w:hAnsi="Arial" w:cs="Arial"/>
                <w:sz w:val="18"/>
                <w:szCs w:val="18"/>
              </w:rPr>
              <w:t>$1,5</w:t>
            </w:r>
            <w:r w:rsidR="00EE459C">
              <w:rPr>
                <w:rFonts w:ascii="Arial" w:hAnsi="Arial" w:cs="Arial"/>
                <w:sz w:val="18"/>
                <w:szCs w:val="18"/>
              </w:rPr>
              <w:t>72</w:t>
            </w:r>
          </w:p>
        </w:tc>
        <w:tc>
          <w:tcPr>
            <w:tcW w:w="1530" w:type="dxa"/>
          </w:tcPr>
          <w:p w14:paraId="5554D256"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$3</w:t>
            </w:r>
            <w:r w:rsidR="00EE459C">
              <w:rPr>
                <w:rFonts w:ascii="Arial" w:hAnsi="Arial" w:cs="Arial"/>
                <w:sz w:val="18"/>
                <w:szCs w:val="18"/>
              </w:rPr>
              <w:t>1,908</w:t>
            </w:r>
          </w:p>
        </w:tc>
        <w:tc>
          <w:tcPr>
            <w:tcW w:w="1170" w:type="dxa"/>
          </w:tcPr>
          <w:p w14:paraId="321607FB" w14:textId="77777777" w:rsidR="00F45F2C" w:rsidRPr="00ED45F5" w:rsidRDefault="00F45F2C" w:rsidP="00F45F2C">
            <w:pPr>
              <w:jc w:val="right"/>
              <w:rPr>
                <w:rFonts w:ascii="Arial" w:hAnsi="Arial" w:cs="Arial"/>
                <w:sz w:val="18"/>
                <w:szCs w:val="18"/>
              </w:rPr>
            </w:pPr>
          </w:p>
        </w:tc>
        <w:tc>
          <w:tcPr>
            <w:tcW w:w="990" w:type="dxa"/>
          </w:tcPr>
          <w:p w14:paraId="123D00C1" w14:textId="77777777" w:rsidR="00F45F2C" w:rsidRPr="002859C2" w:rsidRDefault="00F45F2C" w:rsidP="00F45F2C">
            <w:pPr>
              <w:jc w:val="right"/>
            </w:pPr>
            <w:r w:rsidRPr="002859C2">
              <w:rPr>
                <w:rFonts w:ascii="Arial" w:hAnsi="Arial" w:cs="Arial"/>
                <w:sz w:val="18"/>
                <w:szCs w:val="18"/>
              </w:rPr>
              <w:t>$</w:t>
            </w:r>
            <w:r w:rsidR="00EE459C">
              <w:rPr>
                <w:rFonts w:ascii="Arial" w:hAnsi="Arial" w:cs="Arial"/>
                <w:sz w:val="18"/>
                <w:szCs w:val="18"/>
              </w:rPr>
              <w:t>690</w:t>
            </w:r>
          </w:p>
        </w:tc>
        <w:tc>
          <w:tcPr>
            <w:tcW w:w="1170" w:type="dxa"/>
          </w:tcPr>
          <w:p w14:paraId="4952940D"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EE459C">
              <w:rPr>
                <w:rFonts w:ascii="Arial" w:hAnsi="Arial" w:cs="Arial"/>
                <w:sz w:val="18"/>
                <w:szCs w:val="18"/>
              </w:rPr>
              <w:t>68</w:t>
            </w:r>
          </w:p>
        </w:tc>
        <w:tc>
          <w:tcPr>
            <w:tcW w:w="1260" w:type="dxa"/>
          </w:tcPr>
          <w:p w14:paraId="00068973" w14:textId="77777777" w:rsidR="00F45F2C" w:rsidRPr="009242E7" w:rsidRDefault="00F45F2C" w:rsidP="00F45F2C">
            <w:pPr>
              <w:jc w:val="right"/>
            </w:pPr>
            <w:r w:rsidRPr="009242E7">
              <w:rPr>
                <w:rFonts w:ascii="Arial" w:hAnsi="Arial" w:cs="Arial"/>
                <w:sz w:val="18"/>
                <w:szCs w:val="18"/>
              </w:rPr>
              <w:t>$1</w:t>
            </w:r>
            <w:r w:rsidR="00EE459C">
              <w:rPr>
                <w:rFonts w:ascii="Arial" w:hAnsi="Arial" w:cs="Arial"/>
                <w:sz w:val="18"/>
                <w:szCs w:val="18"/>
              </w:rPr>
              <w:t>5,480</w:t>
            </w:r>
          </w:p>
        </w:tc>
        <w:tc>
          <w:tcPr>
            <w:tcW w:w="1080" w:type="dxa"/>
          </w:tcPr>
          <w:p w14:paraId="15D3A246" w14:textId="77777777" w:rsidR="00F45F2C" w:rsidRPr="009242E7" w:rsidRDefault="00F45F2C" w:rsidP="00F45F2C">
            <w:pPr>
              <w:jc w:val="right"/>
              <w:rPr>
                <w:rFonts w:ascii="Wingdings" w:hAnsi="Wingdings" w:cs="Arial"/>
                <w:sz w:val="18"/>
                <w:szCs w:val="18"/>
              </w:rPr>
            </w:pPr>
            <w:r w:rsidRPr="009242E7">
              <w:rPr>
                <w:rFonts w:ascii="Arial" w:hAnsi="Arial" w:cs="Arial"/>
                <w:b/>
                <w:sz w:val="18"/>
                <w:szCs w:val="18"/>
              </w:rPr>
              <w:t>$4</w:t>
            </w:r>
            <w:r w:rsidR="00EE459C">
              <w:rPr>
                <w:rFonts w:ascii="Arial" w:hAnsi="Arial" w:cs="Arial"/>
                <w:b/>
                <w:sz w:val="18"/>
                <w:szCs w:val="18"/>
              </w:rPr>
              <w:t>9,846</w:t>
            </w:r>
          </w:p>
        </w:tc>
        <w:tc>
          <w:tcPr>
            <w:tcW w:w="1080" w:type="dxa"/>
          </w:tcPr>
          <w:p w14:paraId="73051252" w14:textId="77777777" w:rsidR="00F45F2C" w:rsidRPr="00901D3F" w:rsidRDefault="00F45F2C" w:rsidP="00F45F2C">
            <w:pPr>
              <w:jc w:val="right"/>
              <w:rPr>
                <w:rFonts w:ascii="Arial" w:hAnsi="Arial" w:cs="Arial"/>
                <w:b/>
                <w:sz w:val="18"/>
                <w:szCs w:val="18"/>
              </w:rPr>
            </w:pPr>
            <w:r w:rsidRPr="00901D3F">
              <w:rPr>
                <w:rFonts w:ascii="Arial" w:hAnsi="Arial" w:cs="Arial"/>
                <w:sz w:val="18"/>
                <w:szCs w:val="18"/>
              </w:rPr>
              <w:t>$</w:t>
            </w:r>
            <w:r w:rsidR="00556739" w:rsidRPr="00901D3F">
              <w:rPr>
                <w:rFonts w:ascii="Arial" w:hAnsi="Arial" w:cs="Arial"/>
                <w:sz w:val="18"/>
                <w:szCs w:val="18"/>
              </w:rPr>
              <w:t>5</w:t>
            </w:r>
            <w:r w:rsidR="002F3714" w:rsidRPr="00901D3F">
              <w:rPr>
                <w:rFonts w:ascii="Arial" w:hAnsi="Arial" w:cs="Arial"/>
                <w:sz w:val="18"/>
                <w:szCs w:val="18"/>
              </w:rPr>
              <w:t>5,006</w:t>
            </w:r>
          </w:p>
        </w:tc>
      </w:tr>
      <w:tr w:rsidR="00F45F2C" w:rsidRPr="00365CBD" w14:paraId="0DA5319F"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303638C5" w14:textId="77777777" w:rsidR="00F45F2C" w:rsidRPr="001F1E38" w:rsidRDefault="00F45F2C" w:rsidP="00F45F2C">
            <w:pPr>
              <w:pStyle w:val="Heading8"/>
              <w:jc w:val="left"/>
              <w:rPr>
                <w:b w:val="0"/>
                <w:bCs w:val="0"/>
                <w:sz w:val="18"/>
                <w:szCs w:val="18"/>
              </w:rPr>
            </w:pPr>
            <w:r w:rsidRPr="001F1E38">
              <w:rPr>
                <w:b w:val="0"/>
                <w:bCs w:val="0"/>
                <w:sz w:val="18"/>
                <w:szCs w:val="18"/>
              </w:rPr>
              <w:t>Law: JD</w:t>
            </w:r>
          </w:p>
        </w:tc>
        <w:tc>
          <w:tcPr>
            <w:tcW w:w="1350" w:type="dxa"/>
          </w:tcPr>
          <w:p w14:paraId="2B2CA08E"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w:t>
            </w:r>
            <w:r w:rsidR="00614376">
              <w:rPr>
                <w:rFonts w:ascii="Arial" w:hAnsi="Arial" w:cs="Arial"/>
                <w:sz w:val="18"/>
                <w:szCs w:val="18"/>
              </w:rPr>
              <w:t>606</w:t>
            </w:r>
          </w:p>
        </w:tc>
        <w:tc>
          <w:tcPr>
            <w:tcW w:w="810" w:type="dxa"/>
          </w:tcPr>
          <w:p w14:paraId="6A1829E5"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31</w:t>
            </w:r>
          </w:p>
        </w:tc>
        <w:tc>
          <w:tcPr>
            <w:tcW w:w="1260" w:type="dxa"/>
          </w:tcPr>
          <w:p w14:paraId="3C0C2CE1" w14:textId="77777777" w:rsidR="00F45F2C" w:rsidRPr="004D23E0" w:rsidRDefault="00F45F2C" w:rsidP="00F45F2C">
            <w:pPr>
              <w:jc w:val="right"/>
            </w:pPr>
            <w:r w:rsidRPr="004D23E0">
              <w:rPr>
                <w:rFonts w:ascii="Arial" w:hAnsi="Arial" w:cs="Arial"/>
                <w:sz w:val="18"/>
                <w:szCs w:val="18"/>
              </w:rPr>
              <w:t>$1,</w:t>
            </w:r>
            <w:r w:rsidR="00614376">
              <w:rPr>
                <w:rFonts w:ascii="Arial" w:hAnsi="Arial" w:cs="Arial"/>
                <w:sz w:val="18"/>
                <w:szCs w:val="18"/>
              </w:rPr>
              <w:t>572</w:t>
            </w:r>
          </w:p>
        </w:tc>
        <w:tc>
          <w:tcPr>
            <w:tcW w:w="1530" w:type="dxa"/>
          </w:tcPr>
          <w:p w14:paraId="3A2282CA"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w:t>
            </w:r>
            <w:r w:rsidR="00E773D9" w:rsidRPr="007B5B86">
              <w:rPr>
                <w:rFonts w:ascii="Arial" w:hAnsi="Arial" w:cs="Arial"/>
                <w:sz w:val="18"/>
                <w:szCs w:val="18"/>
              </w:rPr>
              <w:t>5</w:t>
            </w:r>
            <w:r w:rsidR="00614376">
              <w:rPr>
                <w:rFonts w:ascii="Arial" w:hAnsi="Arial" w:cs="Arial"/>
                <w:sz w:val="18"/>
                <w:szCs w:val="18"/>
              </w:rPr>
              <w:t>1,358</w:t>
            </w:r>
          </w:p>
        </w:tc>
        <w:tc>
          <w:tcPr>
            <w:tcW w:w="1170" w:type="dxa"/>
          </w:tcPr>
          <w:p w14:paraId="59004B0F"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$1</w:t>
            </w:r>
            <w:r w:rsidR="00805751">
              <w:rPr>
                <w:rFonts w:ascii="Arial" w:hAnsi="Arial" w:cs="Arial"/>
                <w:sz w:val="18"/>
                <w:szCs w:val="18"/>
              </w:rPr>
              <w:t>,</w:t>
            </w:r>
            <w:r w:rsidRPr="00ED45F5">
              <w:rPr>
                <w:rFonts w:ascii="Arial" w:hAnsi="Arial" w:cs="Arial"/>
                <w:sz w:val="18"/>
                <w:szCs w:val="18"/>
              </w:rPr>
              <w:t>500</w:t>
            </w:r>
          </w:p>
        </w:tc>
        <w:tc>
          <w:tcPr>
            <w:tcW w:w="990" w:type="dxa"/>
          </w:tcPr>
          <w:p w14:paraId="7B4C69D1" w14:textId="77777777" w:rsidR="00F45F2C" w:rsidRPr="002859C2" w:rsidRDefault="00F45F2C" w:rsidP="00F45F2C">
            <w:pPr>
              <w:jc w:val="right"/>
            </w:pPr>
            <w:r w:rsidRPr="002859C2">
              <w:rPr>
                <w:rFonts w:ascii="Arial" w:hAnsi="Arial" w:cs="Arial"/>
                <w:sz w:val="18"/>
                <w:szCs w:val="18"/>
              </w:rPr>
              <w:t>$</w:t>
            </w:r>
            <w:r w:rsidR="00614376">
              <w:rPr>
                <w:rFonts w:ascii="Arial" w:hAnsi="Arial" w:cs="Arial"/>
                <w:sz w:val="18"/>
                <w:szCs w:val="18"/>
              </w:rPr>
              <w:t>690</w:t>
            </w:r>
          </w:p>
        </w:tc>
        <w:tc>
          <w:tcPr>
            <w:tcW w:w="1170" w:type="dxa"/>
          </w:tcPr>
          <w:p w14:paraId="3D84824B"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614376">
              <w:rPr>
                <w:rFonts w:ascii="Arial" w:hAnsi="Arial" w:cs="Arial"/>
                <w:sz w:val="18"/>
                <w:szCs w:val="18"/>
              </w:rPr>
              <w:t>68</w:t>
            </w:r>
          </w:p>
        </w:tc>
        <w:tc>
          <w:tcPr>
            <w:tcW w:w="1260" w:type="dxa"/>
          </w:tcPr>
          <w:p w14:paraId="1F874B65" w14:textId="77777777" w:rsidR="00F45F2C" w:rsidRPr="009242E7" w:rsidRDefault="00F45F2C" w:rsidP="00F45F2C">
            <w:pPr>
              <w:jc w:val="right"/>
            </w:pPr>
            <w:r w:rsidRPr="009242E7">
              <w:rPr>
                <w:rFonts w:ascii="Arial" w:hAnsi="Arial" w:cs="Arial"/>
                <w:sz w:val="18"/>
                <w:szCs w:val="18"/>
              </w:rPr>
              <w:t>$1</w:t>
            </w:r>
            <w:r w:rsidR="00614376">
              <w:rPr>
                <w:rFonts w:ascii="Arial" w:hAnsi="Arial" w:cs="Arial"/>
                <w:sz w:val="18"/>
                <w:szCs w:val="18"/>
              </w:rPr>
              <w:t>5</w:t>
            </w:r>
            <w:r w:rsidR="00F87FB4">
              <w:rPr>
                <w:rFonts w:ascii="Arial" w:hAnsi="Arial" w:cs="Arial"/>
                <w:sz w:val="18"/>
                <w:szCs w:val="18"/>
              </w:rPr>
              <w:t>,</w:t>
            </w:r>
            <w:r w:rsidR="00614376">
              <w:rPr>
                <w:rFonts w:ascii="Arial" w:hAnsi="Arial" w:cs="Arial"/>
                <w:sz w:val="18"/>
                <w:szCs w:val="18"/>
              </w:rPr>
              <w:t>480</w:t>
            </w:r>
          </w:p>
        </w:tc>
        <w:tc>
          <w:tcPr>
            <w:tcW w:w="1080" w:type="dxa"/>
          </w:tcPr>
          <w:p w14:paraId="2464147F"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 xml:space="preserve">    $</w:t>
            </w:r>
            <w:r w:rsidR="00614376">
              <w:rPr>
                <w:rFonts w:ascii="Arial" w:hAnsi="Arial" w:cs="Arial"/>
                <w:b/>
                <w:sz w:val="18"/>
                <w:szCs w:val="18"/>
              </w:rPr>
              <w:t>70,7</w:t>
            </w:r>
            <w:r w:rsidR="00805751">
              <w:rPr>
                <w:rFonts w:ascii="Arial" w:hAnsi="Arial" w:cs="Arial"/>
                <w:b/>
                <w:sz w:val="18"/>
                <w:szCs w:val="18"/>
              </w:rPr>
              <w:t>96</w:t>
            </w:r>
          </w:p>
        </w:tc>
        <w:tc>
          <w:tcPr>
            <w:tcW w:w="1080" w:type="dxa"/>
          </w:tcPr>
          <w:p w14:paraId="2E730575" w14:textId="77777777" w:rsidR="00F45F2C" w:rsidRPr="00901D3F" w:rsidRDefault="00F45F2C" w:rsidP="00F45F2C">
            <w:pPr>
              <w:jc w:val="right"/>
              <w:rPr>
                <w:rFonts w:ascii="Arial" w:hAnsi="Arial" w:cs="Arial"/>
                <w:sz w:val="18"/>
                <w:szCs w:val="18"/>
              </w:rPr>
            </w:pPr>
            <w:r w:rsidRPr="00901D3F">
              <w:rPr>
                <w:rFonts w:ascii="Arial" w:hAnsi="Arial" w:cs="Arial"/>
                <w:sz w:val="18"/>
                <w:szCs w:val="18"/>
              </w:rPr>
              <w:t>$7</w:t>
            </w:r>
            <w:r w:rsidR="002F3714" w:rsidRPr="00901D3F">
              <w:rPr>
                <w:rFonts w:ascii="Arial" w:hAnsi="Arial" w:cs="Arial"/>
                <w:sz w:val="18"/>
                <w:szCs w:val="18"/>
              </w:rPr>
              <w:t>5,9</w:t>
            </w:r>
            <w:r w:rsidR="003A3FA1" w:rsidRPr="00901D3F">
              <w:rPr>
                <w:rFonts w:ascii="Arial" w:hAnsi="Arial" w:cs="Arial"/>
                <w:sz w:val="18"/>
                <w:szCs w:val="18"/>
              </w:rPr>
              <w:t>56</w:t>
            </w:r>
          </w:p>
        </w:tc>
      </w:tr>
      <w:tr w:rsidR="00F45F2C" w:rsidRPr="00365CBD" w14:paraId="7F831E63" w14:textId="77777777" w:rsidTr="001D7267">
        <w:trPr>
          <w:cnfStyle w:val="000000010000" w:firstRow="0" w:lastRow="0" w:firstColumn="0" w:lastColumn="0" w:oddVBand="0" w:evenVBand="0" w:oddHBand="0" w:evenHBand="1" w:firstRowFirstColumn="0" w:firstRowLastColumn="0" w:lastRowFirstColumn="0" w:lastRowLastColumn="0"/>
          <w:trHeight w:hRule="exact" w:val="317"/>
        </w:trPr>
        <w:tc>
          <w:tcPr>
            <w:tcW w:w="3600" w:type="dxa"/>
          </w:tcPr>
          <w:p w14:paraId="156D6B9E" w14:textId="77777777" w:rsidR="00F45F2C" w:rsidRPr="001F1E38" w:rsidRDefault="00F45F2C" w:rsidP="00F45F2C">
            <w:pPr>
              <w:pStyle w:val="Heading8"/>
              <w:jc w:val="left"/>
              <w:rPr>
                <w:b w:val="0"/>
                <w:bCs w:val="0"/>
                <w:sz w:val="18"/>
                <w:szCs w:val="18"/>
              </w:rPr>
            </w:pPr>
            <w:r w:rsidRPr="001F1E38">
              <w:rPr>
                <w:b w:val="0"/>
                <w:bCs w:val="0"/>
                <w:sz w:val="18"/>
                <w:szCs w:val="18"/>
              </w:rPr>
              <w:t xml:space="preserve">Law: MJ </w:t>
            </w:r>
          </w:p>
        </w:tc>
        <w:tc>
          <w:tcPr>
            <w:tcW w:w="1350" w:type="dxa"/>
          </w:tcPr>
          <w:p w14:paraId="21C6517C"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$1,5</w:t>
            </w:r>
            <w:r w:rsidR="00614376">
              <w:rPr>
                <w:rFonts w:ascii="Arial" w:hAnsi="Arial" w:cs="Arial"/>
                <w:sz w:val="18"/>
                <w:szCs w:val="18"/>
              </w:rPr>
              <w:t>78</w:t>
            </w:r>
          </w:p>
        </w:tc>
        <w:tc>
          <w:tcPr>
            <w:tcW w:w="810" w:type="dxa"/>
          </w:tcPr>
          <w:p w14:paraId="5030C7A8"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30</w:t>
            </w:r>
          </w:p>
        </w:tc>
        <w:tc>
          <w:tcPr>
            <w:tcW w:w="1260" w:type="dxa"/>
          </w:tcPr>
          <w:p w14:paraId="7A68480D" w14:textId="77777777" w:rsidR="00F45F2C" w:rsidRPr="004D23E0" w:rsidRDefault="00F45F2C" w:rsidP="00F45F2C">
            <w:pPr>
              <w:jc w:val="right"/>
            </w:pPr>
            <w:r w:rsidRPr="004D23E0">
              <w:rPr>
                <w:rFonts w:ascii="Arial" w:hAnsi="Arial" w:cs="Arial"/>
                <w:sz w:val="18"/>
                <w:szCs w:val="18"/>
              </w:rPr>
              <w:t>$1,</w:t>
            </w:r>
            <w:r w:rsidR="00614376">
              <w:rPr>
                <w:rFonts w:ascii="Arial" w:hAnsi="Arial" w:cs="Arial"/>
                <w:sz w:val="18"/>
                <w:szCs w:val="18"/>
              </w:rPr>
              <w:t>572</w:t>
            </w:r>
          </w:p>
        </w:tc>
        <w:tc>
          <w:tcPr>
            <w:tcW w:w="1530" w:type="dxa"/>
          </w:tcPr>
          <w:p w14:paraId="0DA11AA1"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$48,</w:t>
            </w:r>
            <w:r w:rsidR="00614376">
              <w:rPr>
                <w:rFonts w:ascii="Arial" w:hAnsi="Arial" w:cs="Arial"/>
                <w:sz w:val="18"/>
                <w:szCs w:val="18"/>
              </w:rPr>
              <w:t>912</w:t>
            </w:r>
          </w:p>
        </w:tc>
        <w:tc>
          <w:tcPr>
            <w:tcW w:w="1170" w:type="dxa"/>
          </w:tcPr>
          <w:p w14:paraId="7887485C"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$1</w:t>
            </w:r>
            <w:r w:rsidR="00805751">
              <w:rPr>
                <w:rFonts w:ascii="Arial" w:hAnsi="Arial" w:cs="Arial"/>
                <w:sz w:val="18"/>
                <w:szCs w:val="18"/>
              </w:rPr>
              <w:t>,</w:t>
            </w:r>
            <w:r w:rsidRPr="00ED45F5">
              <w:rPr>
                <w:rFonts w:ascii="Arial" w:hAnsi="Arial" w:cs="Arial"/>
                <w:sz w:val="18"/>
                <w:szCs w:val="18"/>
              </w:rPr>
              <w:t>500</w:t>
            </w:r>
          </w:p>
        </w:tc>
        <w:tc>
          <w:tcPr>
            <w:tcW w:w="990" w:type="dxa"/>
          </w:tcPr>
          <w:p w14:paraId="78EFE243" w14:textId="77777777" w:rsidR="00F45F2C" w:rsidRPr="002859C2" w:rsidRDefault="00F45F2C" w:rsidP="00F45F2C">
            <w:pPr>
              <w:jc w:val="right"/>
            </w:pPr>
            <w:r w:rsidRPr="002859C2">
              <w:rPr>
                <w:rFonts w:ascii="Arial" w:hAnsi="Arial" w:cs="Arial"/>
                <w:sz w:val="18"/>
                <w:szCs w:val="18"/>
              </w:rPr>
              <w:t>$</w:t>
            </w:r>
            <w:r w:rsidR="00614376">
              <w:rPr>
                <w:rFonts w:ascii="Arial" w:hAnsi="Arial" w:cs="Arial"/>
                <w:sz w:val="18"/>
                <w:szCs w:val="18"/>
              </w:rPr>
              <w:t>690</w:t>
            </w:r>
          </w:p>
        </w:tc>
        <w:tc>
          <w:tcPr>
            <w:tcW w:w="1170" w:type="dxa"/>
          </w:tcPr>
          <w:p w14:paraId="25C81376" w14:textId="77777777" w:rsidR="00F45F2C" w:rsidRDefault="00F45F2C" w:rsidP="00F45F2C">
            <w:pPr>
              <w:jc w:val="right"/>
              <w:rPr>
                <w:rFonts w:ascii="Arial" w:hAnsi="Arial" w:cs="Arial"/>
                <w:sz w:val="18"/>
                <w:szCs w:val="18"/>
              </w:rPr>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614376">
              <w:rPr>
                <w:rFonts w:ascii="Arial" w:hAnsi="Arial" w:cs="Arial"/>
                <w:sz w:val="18"/>
                <w:szCs w:val="18"/>
              </w:rPr>
              <w:t>68</w:t>
            </w:r>
          </w:p>
          <w:p w14:paraId="079F57BC" w14:textId="77777777" w:rsidR="00614376" w:rsidRPr="009242E7" w:rsidRDefault="00614376" w:rsidP="00F45F2C">
            <w:pPr>
              <w:jc w:val="right"/>
            </w:pPr>
          </w:p>
        </w:tc>
        <w:tc>
          <w:tcPr>
            <w:tcW w:w="1260" w:type="dxa"/>
          </w:tcPr>
          <w:p w14:paraId="06F56DD0" w14:textId="77777777" w:rsidR="00F45F2C" w:rsidRPr="009242E7" w:rsidRDefault="00F45F2C" w:rsidP="00F45F2C">
            <w:pPr>
              <w:jc w:val="right"/>
            </w:pPr>
            <w:r w:rsidRPr="009242E7">
              <w:rPr>
                <w:rFonts w:ascii="Arial" w:hAnsi="Arial" w:cs="Arial"/>
                <w:sz w:val="18"/>
                <w:szCs w:val="18"/>
              </w:rPr>
              <w:t>$1</w:t>
            </w:r>
            <w:r w:rsidR="00614376">
              <w:rPr>
                <w:rFonts w:ascii="Arial" w:hAnsi="Arial" w:cs="Arial"/>
                <w:sz w:val="18"/>
                <w:szCs w:val="18"/>
              </w:rPr>
              <w:t>5,480</w:t>
            </w:r>
          </w:p>
        </w:tc>
        <w:tc>
          <w:tcPr>
            <w:tcW w:w="1080" w:type="dxa"/>
          </w:tcPr>
          <w:p w14:paraId="108285FA"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 xml:space="preserve">    $6</w:t>
            </w:r>
            <w:r w:rsidR="00614376">
              <w:rPr>
                <w:rFonts w:ascii="Arial" w:hAnsi="Arial" w:cs="Arial"/>
                <w:b/>
                <w:sz w:val="18"/>
                <w:szCs w:val="18"/>
              </w:rPr>
              <w:t>8,350</w:t>
            </w:r>
          </w:p>
        </w:tc>
        <w:tc>
          <w:tcPr>
            <w:tcW w:w="1080" w:type="dxa"/>
          </w:tcPr>
          <w:p w14:paraId="7A5A913F"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w:t>
            </w:r>
            <w:r w:rsidR="00E773D9" w:rsidRPr="000D2C0F">
              <w:rPr>
                <w:rFonts w:ascii="Arial" w:hAnsi="Arial" w:cs="Arial"/>
                <w:sz w:val="18"/>
                <w:szCs w:val="18"/>
              </w:rPr>
              <w:t>7</w:t>
            </w:r>
            <w:r w:rsidR="003A1CE4">
              <w:rPr>
                <w:rFonts w:ascii="Arial" w:hAnsi="Arial" w:cs="Arial"/>
                <w:sz w:val="18"/>
                <w:szCs w:val="18"/>
              </w:rPr>
              <w:t>3,510</w:t>
            </w:r>
          </w:p>
        </w:tc>
      </w:tr>
      <w:tr w:rsidR="00F45F2C" w:rsidRPr="00365CBD" w14:paraId="3BA06918"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6431A995" w14:textId="77777777" w:rsidR="00F45F2C" w:rsidRPr="00BB73B5" w:rsidRDefault="00F45F2C" w:rsidP="00F45F2C">
            <w:pPr>
              <w:pStyle w:val="Heading8"/>
              <w:jc w:val="left"/>
              <w:rPr>
                <w:b w:val="0"/>
                <w:bCs w:val="0"/>
                <w:sz w:val="18"/>
                <w:szCs w:val="18"/>
              </w:rPr>
            </w:pPr>
            <w:r w:rsidRPr="00BB73B5">
              <w:rPr>
                <w:b w:val="0"/>
                <w:bCs w:val="0"/>
                <w:sz w:val="18"/>
                <w:szCs w:val="18"/>
              </w:rPr>
              <w:t>Law: LLM and SJD</w:t>
            </w:r>
          </w:p>
        </w:tc>
        <w:tc>
          <w:tcPr>
            <w:tcW w:w="1350" w:type="dxa"/>
          </w:tcPr>
          <w:p w14:paraId="6043AF70"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$1,5</w:t>
            </w:r>
            <w:r w:rsidR="00614376">
              <w:rPr>
                <w:rFonts w:ascii="Arial" w:hAnsi="Arial" w:cs="Arial"/>
                <w:sz w:val="18"/>
                <w:szCs w:val="18"/>
              </w:rPr>
              <w:t>50</w:t>
            </w:r>
          </w:p>
        </w:tc>
        <w:tc>
          <w:tcPr>
            <w:tcW w:w="810" w:type="dxa"/>
          </w:tcPr>
          <w:p w14:paraId="1FAE54A0"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24</w:t>
            </w:r>
          </w:p>
        </w:tc>
        <w:tc>
          <w:tcPr>
            <w:tcW w:w="1260" w:type="dxa"/>
          </w:tcPr>
          <w:p w14:paraId="7DF1380B" w14:textId="77777777" w:rsidR="00F45F2C" w:rsidRPr="004D23E0" w:rsidRDefault="00F45F2C" w:rsidP="00F45F2C">
            <w:pPr>
              <w:jc w:val="right"/>
            </w:pPr>
            <w:r w:rsidRPr="004D23E0">
              <w:rPr>
                <w:rFonts w:ascii="Arial" w:hAnsi="Arial" w:cs="Arial"/>
                <w:sz w:val="18"/>
                <w:szCs w:val="18"/>
              </w:rPr>
              <w:t>$1,</w:t>
            </w:r>
            <w:r w:rsidR="00614376">
              <w:rPr>
                <w:rFonts w:ascii="Arial" w:hAnsi="Arial" w:cs="Arial"/>
                <w:sz w:val="18"/>
                <w:szCs w:val="18"/>
              </w:rPr>
              <w:t>572</w:t>
            </w:r>
          </w:p>
        </w:tc>
        <w:tc>
          <w:tcPr>
            <w:tcW w:w="1530" w:type="dxa"/>
          </w:tcPr>
          <w:p w14:paraId="29FFE77F"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$3</w:t>
            </w:r>
            <w:r w:rsidR="00414A8E" w:rsidRPr="007B5B86">
              <w:rPr>
                <w:rFonts w:ascii="Arial" w:hAnsi="Arial" w:cs="Arial"/>
                <w:sz w:val="18"/>
                <w:szCs w:val="18"/>
              </w:rPr>
              <w:t>8</w:t>
            </w:r>
            <w:r w:rsidRPr="007B5B86">
              <w:rPr>
                <w:rFonts w:ascii="Arial" w:hAnsi="Arial" w:cs="Arial"/>
                <w:sz w:val="18"/>
                <w:szCs w:val="18"/>
              </w:rPr>
              <w:t>,</w:t>
            </w:r>
            <w:r w:rsidR="00614376">
              <w:rPr>
                <w:rFonts w:ascii="Arial" w:hAnsi="Arial" w:cs="Arial"/>
                <w:sz w:val="18"/>
                <w:szCs w:val="18"/>
              </w:rPr>
              <w:t>772</w:t>
            </w:r>
          </w:p>
        </w:tc>
        <w:tc>
          <w:tcPr>
            <w:tcW w:w="1170" w:type="dxa"/>
          </w:tcPr>
          <w:p w14:paraId="5960C362"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$1</w:t>
            </w:r>
            <w:r w:rsidR="00805751">
              <w:rPr>
                <w:rFonts w:ascii="Arial" w:hAnsi="Arial" w:cs="Arial"/>
                <w:sz w:val="18"/>
                <w:szCs w:val="18"/>
              </w:rPr>
              <w:t>,</w:t>
            </w:r>
            <w:r w:rsidRPr="00ED45F5">
              <w:rPr>
                <w:rFonts w:ascii="Arial" w:hAnsi="Arial" w:cs="Arial"/>
                <w:sz w:val="18"/>
                <w:szCs w:val="18"/>
              </w:rPr>
              <w:t>500</w:t>
            </w:r>
          </w:p>
        </w:tc>
        <w:tc>
          <w:tcPr>
            <w:tcW w:w="990" w:type="dxa"/>
          </w:tcPr>
          <w:p w14:paraId="7034750B" w14:textId="77777777" w:rsidR="00F45F2C" w:rsidRPr="002859C2" w:rsidRDefault="00F45F2C" w:rsidP="00F45F2C">
            <w:pPr>
              <w:jc w:val="right"/>
            </w:pPr>
            <w:r w:rsidRPr="002859C2">
              <w:rPr>
                <w:rFonts w:ascii="Arial" w:hAnsi="Arial" w:cs="Arial"/>
                <w:sz w:val="18"/>
                <w:szCs w:val="18"/>
              </w:rPr>
              <w:t>$</w:t>
            </w:r>
            <w:r w:rsidR="008C0F44">
              <w:rPr>
                <w:rFonts w:ascii="Arial" w:hAnsi="Arial" w:cs="Arial"/>
                <w:sz w:val="18"/>
                <w:szCs w:val="18"/>
              </w:rPr>
              <w:t>690</w:t>
            </w:r>
          </w:p>
        </w:tc>
        <w:tc>
          <w:tcPr>
            <w:tcW w:w="1170" w:type="dxa"/>
          </w:tcPr>
          <w:p w14:paraId="277B1D29"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8C0F44">
              <w:rPr>
                <w:rFonts w:ascii="Arial" w:hAnsi="Arial" w:cs="Arial"/>
                <w:sz w:val="18"/>
                <w:szCs w:val="18"/>
              </w:rPr>
              <w:t>68</w:t>
            </w:r>
          </w:p>
        </w:tc>
        <w:tc>
          <w:tcPr>
            <w:tcW w:w="1260" w:type="dxa"/>
          </w:tcPr>
          <w:p w14:paraId="391A729B" w14:textId="77777777" w:rsidR="00F45F2C" w:rsidRPr="009242E7" w:rsidRDefault="00F45F2C" w:rsidP="00F45F2C">
            <w:pPr>
              <w:jc w:val="right"/>
            </w:pPr>
            <w:r w:rsidRPr="009242E7">
              <w:rPr>
                <w:rFonts w:ascii="Arial" w:hAnsi="Arial" w:cs="Arial"/>
                <w:sz w:val="18"/>
                <w:szCs w:val="18"/>
              </w:rPr>
              <w:t>$1</w:t>
            </w:r>
            <w:r w:rsidR="008C0F44">
              <w:rPr>
                <w:rFonts w:ascii="Arial" w:hAnsi="Arial" w:cs="Arial"/>
                <w:sz w:val="18"/>
                <w:szCs w:val="18"/>
              </w:rPr>
              <w:t>5,480</w:t>
            </w:r>
          </w:p>
        </w:tc>
        <w:tc>
          <w:tcPr>
            <w:tcW w:w="1080" w:type="dxa"/>
          </w:tcPr>
          <w:p w14:paraId="46AB6D70"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 xml:space="preserve">    $</w:t>
            </w:r>
            <w:r w:rsidR="00556739" w:rsidRPr="009242E7">
              <w:rPr>
                <w:rFonts w:ascii="Arial" w:hAnsi="Arial" w:cs="Arial"/>
                <w:b/>
                <w:sz w:val="18"/>
                <w:szCs w:val="18"/>
              </w:rPr>
              <w:t>5</w:t>
            </w:r>
            <w:r w:rsidR="008C0F44">
              <w:rPr>
                <w:rFonts w:ascii="Arial" w:hAnsi="Arial" w:cs="Arial"/>
                <w:b/>
                <w:sz w:val="18"/>
                <w:szCs w:val="18"/>
              </w:rPr>
              <w:t>8,210</w:t>
            </w:r>
          </w:p>
        </w:tc>
        <w:tc>
          <w:tcPr>
            <w:tcW w:w="1080" w:type="dxa"/>
          </w:tcPr>
          <w:p w14:paraId="39924651"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w:t>
            </w:r>
            <w:r w:rsidR="00414A8E" w:rsidRPr="000D2C0F">
              <w:rPr>
                <w:rFonts w:ascii="Arial" w:hAnsi="Arial" w:cs="Arial"/>
                <w:sz w:val="18"/>
                <w:szCs w:val="18"/>
              </w:rPr>
              <w:t>6</w:t>
            </w:r>
            <w:r w:rsidR="003A1CE4">
              <w:rPr>
                <w:rFonts w:ascii="Arial" w:hAnsi="Arial" w:cs="Arial"/>
                <w:sz w:val="18"/>
                <w:szCs w:val="18"/>
              </w:rPr>
              <w:t>3,370</w:t>
            </w:r>
          </w:p>
        </w:tc>
      </w:tr>
      <w:tr w:rsidR="00F45F2C" w:rsidRPr="00365CBD" w14:paraId="5D5789B6" w14:textId="77777777" w:rsidTr="001D7267">
        <w:trPr>
          <w:cnfStyle w:val="000000010000" w:firstRow="0" w:lastRow="0" w:firstColumn="0" w:lastColumn="0" w:oddVBand="0" w:evenVBand="0" w:oddHBand="0" w:evenHBand="1" w:firstRowFirstColumn="0" w:firstRowLastColumn="0" w:lastRowFirstColumn="0" w:lastRowLastColumn="0"/>
          <w:trHeight w:hRule="exact" w:val="317"/>
        </w:trPr>
        <w:tc>
          <w:tcPr>
            <w:tcW w:w="3600" w:type="dxa"/>
          </w:tcPr>
          <w:p w14:paraId="13EC8521" w14:textId="77777777" w:rsidR="00F45F2C" w:rsidRPr="009F4B60" w:rsidRDefault="00F45F2C" w:rsidP="00F45F2C">
            <w:pPr>
              <w:pStyle w:val="Heading8"/>
              <w:jc w:val="left"/>
              <w:rPr>
                <w:b w:val="0"/>
                <w:bCs w:val="0"/>
                <w:sz w:val="18"/>
                <w:szCs w:val="18"/>
              </w:rPr>
            </w:pPr>
            <w:r w:rsidRPr="009F4B60">
              <w:rPr>
                <w:b w:val="0"/>
                <w:bCs w:val="0"/>
                <w:sz w:val="18"/>
                <w:szCs w:val="18"/>
              </w:rPr>
              <w:t xml:space="preserve">Physical Education and Tourism </w:t>
            </w:r>
            <w:proofErr w:type="spellStart"/>
            <w:r w:rsidRPr="009F4B60">
              <w:rPr>
                <w:b w:val="0"/>
                <w:bCs w:val="0"/>
                <w:sz w:val="18"/>
                <w:szCs w:val="18"/>
              </w:rPr>
              <w:t>Mgmt</w:t>
            </w:r>
            <w:proofErr w:type="spellEnd"/>
          </w:p>
        </w:tc>
        <w:tc>
          <w:tcPr>
            <w:tcW w:w="1350" w:type="dxa"/>
          </w:tcPr>
          <w:p w14:paraId="73BBFA6F"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$6</w:t>
            </w:r>
            <w:r w:rsidR="00CB52FB">
              <w:rPr>
                <w:rFonts w:ascii="Arial" w:hAnsi="Arial" w:cs="Arial"/>
                <w:sz w:val="18"/>
                <w:szCs w:val="18"/>
              </w:rPr>
              <w:t>52</w:t>
            </w:r>
          </w:p>
        </w:tc>
        <w:tc>
          <w:tcPr>
            <w:tcW w:w="810" w:type="dxa"/>
          </w:tcPr>
          <w:p w14:paraId="0D835E0D"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18</w:t>
            </w:r>
          </w:p>
        </w:tc>
        <w:tc>
          <w:tcPr>
            <w:tcW w:w="1260" w:type="dxa"/>
          </w:tcPr>
          <w:p w14:paraId="03BBD797" w14:textId="77777777" w:rsidR="00F45F2C" w:rsidRPr="004D23E0" w:rsidRDefault="00F45F2C" w:rsidP="00F45F2C">
            <w:pPr>
              <w:jc w:val="right"/>
            </w:pPr>
            <w:r w:rsidRPr="004D23E0">
              <w:rPr>
                <w:rFonts w:ascii="Arial" w:hAnsi="Arial" w:cs="Arial"/>
                <w:sz w:val="18"/>
                <w:szCs w:val="18"/>
              </w:rPr>
              <w:t>$1,5</w:t>
            </w:r>
            <w:r w:rsidR="008C0F44">
              <w:rPr>
                <w:rFonts w:ascii="Arial" w:hAnsi="Arial" w:cs="Arial"/>
                <w:sz w:val="18"/>
                <w:szCs w:val="18"/>
              </w:rPr>
              <w:t>72</w:t>
            </w:r>
          </w:p>
        </w:tc>
        <w:tc>
          <w:tcPr>
            <w:tcW w:w="1530" w:type="dxa"/>
          </w:tcPr>
          <w:p w14:paraId="584A7E8A"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$1</w:t>
            </w:r>
            <w:r w:rsidR="00FF7E64" w:rsidRPr="007B5B86">
              <w:rPr>
                <w:rFonts w:ascii="Arial" w:hAnsi="Arial" w:cs="Arial"/>
                <w:sz w:val="18"/>
                <w:szCs w:val="18"/>
              </w:rPr>
              <w:t>3</w:t>
            </w:r>
            <w:r w:rsidRPr="007B5B86">
              <w:rPr>
                <w:rFonts w:ascii="Arial" w:hAnsi="Arial" w:cs="Arial"/>
                <w:sz w:val="18"/>
                <w:szCs w:val="18"/>
              </w:rPr>
              <w:t>,</w:t>
            </w:r>
            <w:r w:rsidR="00CB52FB">
              <w:rPr>
                <w:rFonts w:ascii="Arial" w:hAnsi="Arial" w:cs="Arial"/>
                <w:sz w:val="18"/>
                <w:szCs w:val="18"/>
              </w:rPr>
              <w:t>308</w:t>
            </w:r>
          </w:p>
        </w:tc>
        <w:tc>
          <w:tcPr>
            <w:tcW w:w="1170" w:type="dxa"/>
          </w:tcPr>
          <w:p w14:paraId="3CE5674C" w14:textId="77777777" w:rsidR="00F45F2C" w:rsidRPr="00ED45F5" w:rsidRDefault="00F45F2C" w:rsidP="00F45F2C">
            <w:pPr>
              <w:jc w:val="right"/>
              <w:rPr>
                <w:rFonts w:ascii="Arial" w:hAnsi="Arial" w:cs="Arial"/>
                <w:sz w:val="18"/>
                <w:szCs w:val="18"/>
              </w:rPr>
            </w:pPr>
          </w:p>
        </w:tc>
        <w:tc>
          <w:tcPr>
            <w:tcW w:w="990" w:type="dxa"/>
          </w:tcPr>
          <w:p w14:paraId="47B8AF6B" w14:textId="77777777" w:rsidR="00F45F2C" w:rsidRPr="002859C2" w:rsidRDefault="00F45F2C" w:rsidP="00F45F2C">
            <w:pPr>
              <w:jc w:val="right"/>
            </w:pPr>
            <w:r w:rsidRPr="002859C2">
              <w:rPr>
                <w:rFonts w:ascii="Arial" w:hAnsi="Arial" w:cs="Arial"/>
                <w:sz w:val="18"/>
                <w:szCs w:val="18"/>
              </w:rPr>
              <w:t>$</w:t>
            </w:r>
            <w:r w:rsidR="008C0F44">
              <w:rPr>
                <w:rFonts w:ascii="Arial" w:hAnsi="Arial" w:cs="Arial"/>
                <w:sz w:val="18"/>
                <w:szCs w:val="18"/>
              </w:rPr>
              <w:t>690</w:t>
            </w:r>
          </w:p>
        </w:tc>
        <w:tc>
          <w:tcPr>
            <w:tcW w:w="1170" w:type="dxa"/>
          </w:tcPr>
          <w:p w14:paraId="132E696D"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8C0F44">
              <w:rPr>
                <w:rFonts w:ascii="Arial" w:hAnsi="Arial" w:cs="Arial"/>
                <w:sz w:val="18"/>
                <w:szCs w:val="18"/>
              </w:rPr>
              <w:t>68</w:t>
            </w:r>
          </w:p>
        </w:tc>
        <w:tc>
          <w:tcPr>
            <w:tcW w:w="1260" w:type="dxa"/>
          </w:tcPr>
          <w:p w14:paraId="768F2DFF" w14:textId="77777777" w:rsidR="00F45F2C" w:rsidRPr="009242E7" w:rsidRDefault="00F45F2C" w:rsidP="00F45F2C">
            <w:pPr>
              <w:jc w:val="right"/>
            </w:pPr>
            <w:r w:rsidRPr="009242E7">
              <w:rPr>
                <w:rFonts w:ascii="Arial" w:hAnsi="Arial" w:cs="Arial"/>
                <w:sz w:val="18"/>
                <w:szCs w:val="18"/>
              </w:rPr>
              <w:t>$1</w:t>
            </w:r>
            <w:r w:rsidR="008C0F44">
              <w:rPr>
                <w:rFonts w:ascii="Arial" w:hAnsi="Arial" w:cs="Arial"/>
                <w:sz w:val="18"/>
                <w:szCs w:val="18"/>
              </w:rPr>
              <w:t>5,480</w:t>
            </w:r>
          </w:p>
        </w:tc>
        <w:tc>
          <w:tcPr>
            <w:tcW w:w="1080" w:type="dxa"/>
          </w:tcPr>
          <w:p w14:paraId="6DE480B3"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w:t>
            </w:r>
            <w:r w:rsidR="008C0F44">
              <w:rPr>
                <w:rFonts w:ascii="Arial" w:hAnsi="Arial" w:cs="Arial"/>
                <w:b/>
                <w:sz w:val="18"/>
                <w:szCs w:val="18"/>
              </w:rPr>
              <w:t>31,</w:t>
            </w:r>
            <w:r w:rsidR="00CB52FB">
              <w:rPr>
                <w:rFonts w:ascii="Arial" w:hAnsi="Arial" w:cs="Arial"/>
                <w:b/>
                <w:sz w:val="18"/>
                <w:szCs w:val="18"/>
              </w:rPr>
              <w:t>246</w:t>
            </w:r>
          </w:p>
        </w:tc>
        <w:tc>
          <w:tcPr>
            <w:tcW w:w="1080" w:type="dxa"/>
          </w:tcPr>
          <w:p w14:paraId="722A56F9"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$3</w:t>
            </w:r>
            <w:r w:rsidR="003A1CE4">
              <w:rPr>
                <w:rFonts w:ascii="Arial" w:hAnsi="Arial" w:cs="Arial"/>
                <w:sz w:val="18"/>
                <w:szCs w:val="18"/>
              </w:rPr>
              <w:t>6,406</w:t>
            </w:r>
          </w:p>
        </w:tc>
      </w:tr>
      <w:tr w:rsidR="00F45F2C" w:rsidRPr="00365CBD" w14:paraId="0ACC31D1"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024B03AE" w14:textId="77777777" w:rsidR="00F45F2C" w:rsidRPr="00602D41" w:rsidRDefault="00F45F2C" w:rsidP="00F45F2C">
            <w:pPr>
              <w:pStyle w:val="Heading8"/>
              <w:jc w:val="left"/>
              <w:rPr>
                <w:b w:val="0"/>
                <w:bCs w:val="0"/>
                <w:sz w:val="18"/>
                <w:szCs w:val="18"/>
              </w:rPr>
            </w:pPr>
            <w:r w:rsidRPr="00602D41">
              <w:rPr>
                <w:b w:val="0"/>
                <w:bCs w:val="0"/>
                <w:sz w:val="18"/>
                <w:szCs w:val="18"/>
              </w:rPr>
              <w:t>Public Health</w:t>
            </w:r>
          </w:p>
        </w:tc>
        <w:tc>
          <w:tcPr>
            <w:tcW w:w="1350" w:type="dxa"/>
          </w:tcPr>
          <w:p w14:paraId="12D8E7A8"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$1,3</w:t>
            </w:r>
            <w:r w:rsidR="008C0F44">
              <w:rPr>
                <w:rFonts w:ascii="Arial" w:hAnsi="Arial" w:cs="Arial"/>
                <w:sz w:val="18"/>
                <w:szCs w:val="18"/>
              </w:rPr>
              <w:t>74</w:t>
            </w:r>
          </w:p>
        </w:tc>
        <w:tc>
          <w:tcPr>
            <w:tcW w:w="810" w:type="dxa"/>
          </w:tcPr>
          <w:p w14:paraId="263BC96A"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18</w:t>
            </w:r>
          </w:p>
        </w:tc>
        <w:tc>
          <w:tcPr>
            <w:tcW w:w="1260" w:type="dxa"/>
          </w:tcPr>
          <w:p w14:paraId="5EAAA685" w14:textId="77777777" w:rsidR="00F45F2C" w:rsidRPr="004D23E0" w:rsidRDefault="00F45F2C" w:rsidP="00F45F2C">
            <w:pPr>
              <w:jc w:val="right"/>
            </w:pPr>
            <w:r w:rsidRPr="004D23E0">
              <w:rPr>
                <w:rFonts w:ascii="Arial" w:hAnsi="Arial" w:cs="Arial"/>
                <w:sz w:val="18"/>
                <w:szCs w:val="18"/>
              </w:rPr>
              <w:t>$1,5</w:t>
            </w:r>
            <w:r w:rsidR="008C0F44">
              <w:rPr>
                <w:rFonts w:ascii="Arial" w:hAnsi="Arial" w:cs="Arial"/>
                <w:sz w:val="18"/>
                <w:szCs w:val="18"/>
              </w:rPr>
              <w:t>72</w:t>
            </w:r>
          </w:p>
        </w:tc>
        <w:tc>
          <w:tcPr>
            <w:tcW w:w="1530" w:type="dxa"/>
          </w:tcPr>
          <w:p w14:paraId="53C3334D"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$2</w:t>
            </w:r>
            <w:r w:rsidR="008C0F44">
              <w:rPr>
                <w:rFonts w:ascii="Arial" w:hAnsi="Arial" w:cs="Arial"/>
                <w:sz w:val="18"/>
                <w:szCs w:val="18"/>
              </w:rPr>
              <w:t>6,304</w:t>
            </w:r>
          </w:p>
        </w:tc>
        <w:tc>
          <w:tcPr>
            <w:tcW w:w="1170" w:type="dxa"/>
          </w:tcPr>
          <w:p w14:paraId="0293FBE6" w14:textId="77777777" w:rsidR="00F45F2C" w:rsidRPr="00ED45F5" w:rsidRDefault="00F45F2C" w:rsidP="00F45F2C">
            <w:pPr>
              <w:jc w:val="right"/>
              <w:rPr>
                <w:rFonts w:ascii="Arial" w:hAnsi="Arial" w:cs="Arial"/>
                <w:sz w:val="18"/>
                <w:szCs w:val="18"/>
              </w:rPr>
            </w:pPr>
          </w:p>
        </w:tc>
        <w:tc>
          <w:tcPr>
            <w:tcW w:w="990" w:type="dxa"/>
          </w:tcPr>
          <w:p w14:paraId="023361C1" w14:textId="77777777" w:rsidR="00F45F2C" w:rsidRPr="002859C2" w:rsidRDefault="00F45F2C" w:rsidP="00F45F2C">
            <w:pPr>
              <w:jc w:val="right"/>
            </w:pPr>
            <w:r w:rsidRPr="002859C2">
              <w:rPr>
                <w:rFonts w:ascii="Arial" w:hAnsi="Arial" w:cs="Arial"/>
                <w:sz w:val="18"/>
                <w:szCs w:val="18"/>
              </w:rPr>
              <w:t>$</w:t>
            </w:r>
            <w:r w:rsidR="008C0F44">
              <w:rPr>
                <w:rFonts w:ascii="Arial" w:hAnsi="Arial" w:cs="Arial"/>
                <w:sz w:val="18"/>
                <w:szCs w:val="18"/>
              </w:rPr>
              <w:t>690</w:t>
            </w:r>
          </w:p>
        </w:tc>
        <w:tc>
          <w:tcPr>
            <w:tcW w:w="1170" w:type="dxa"/>
          </w:tcPr>
          <w:p w14:paraId="0839C943"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8C0F44">
              <w:rPr>
                <w:rFonts w:ascii="Arial" w:hAnsi="Arial" w:cs="Arial"/>
                <w:sz w:val="18"/>
                <w:szCs w:val="18"/>
              </w:rPr>
              <w:t>68</w:t>
            </w:r>
          </w:p>
        </w:tc>
        <w:tc>
          <w:tcPr>
            <w:tcW w:w="1260" w:type="dxa"/>
          </w:tcPr>
          <w:p w14:paraId="2BEAD6E5" w14:textId="77777777" w:rsidR="00F45F2C" w:rsidRPr="009242E7" w:rsidRDefault="00F45F2C" w:rsidP="00F45F2C">
            <w:pPr>
              <w:jc w:val="right"/>
            </w:pPr>
            <w:r w:rsidRPr="009242E7">
              <w:rPr>
                <w:rFonts w:ascii="Arial" w:hAnsi="Arial" w:cs="Arial"/>
                <w:sz w:val="18"/>
                <w:szCs w:val="18"/>
              </w:rPr>
              <w:t>$1</w:t>
            </w:r>
            <w:r w:rsidR="008C0F44">
              <w:rPr>
                <w:rFonts w:ascii="Arial" w:hAnsi="Arial" w:cs="Arial"/>
                <w:sz w:val="18"/>
                <w:szCs w:val="18"/>
              </w:rPr>
              <w:t>5,480</w:t>
            </w:r>
          </w:p>
        </w:tc>
        <w:tc>
          <w:tcPr>
            <w:tcW w:w="1080" w:type="dxa"/>
          </w:tcPr>
          <w:p w14:paraId="6B42CCF3"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w:t>
            </w:r>
            <w:r w:rsidR="00556739" w:rsidRPr="009242E7">
              <w:rPr>
                <w:rFonts w:ascii="Arial" w:hAnsi="Arial" w:cs="Arial"/>
                <w:b/>
                <w:sz w:val="18"/>
                <w:szCs w:val="18"/>
              </w:rPr>
              <w:t>4</w:t>
            </w:r>
            <w:r w:rsidR="008C0F44">
              <w:rPr>
                <w:rFonts w:ascii="Arial" w:hAnsi="Arial" w:cs="Arial"/>
                <w:b/>
                <w:sz w:val="18"/>
                <w:szCs w:val="18"/>
              </w:rPr>
              <w:t>4,242</w:t>
            </w:r>
          </w:p>
        </w:tc>
        <w:tc>
          <w:tcPr>
            <w:tcW w:w="1080" w:type="dxa"/>
          </w:tcPr>
          <w:p w14:paraId="7CBD7205"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$4</w:t>
            </w:r>
            <w:r w:rsidR="003A1CE4">
              <w:rPr>
                <w:rFonts w:ascii="Arial" w:hAnsi="Arial" w:cs="Arial"/>
                <w:sz w:val="18"/>
                <w:szCs w:val="18"/>
              </w:rPr>
              <w:t>9,402</w:t>
            </w:r>
          </w:p>
        </w:tc>
      </w:tr>
      <w:tr w:rsidR="00F45F2C" w:rsidRPr="00365CBD" w14:paraId="3BB85935" w14:textId="77777777" w:rsidTr="001D7267">
        <w:trPr>
          <w:cnfStyle w:val="000000010000" w:firstRow="0" w:lastRow="0" w:firstColumn="0" w:lastColumn="0" w:oddVBand="0" w:evenVBand="0" w:oddHBand="0" w:evenHBand="1" w:firstRowFirstColumn="0" w:firstRowLastColumn="0" w:lastRowFirstColumn="0" w:lastRowLastColumn="0"/>
          <w:trHeight w:hRule="exact" w:val="317"/>
        </w:trPr>
        <w:tc>
          <w:tcPr>
            <w:tcW w:w="3600" w:type="dxa"/>
          </w:tcPr>
          <w:p w14:paraId="569FC61D" w14:textId="77777777" w:rsidR="00F45F2C" w:rsidRPr="006B267E" w:rsidRDefault="00F45F2C" w:rsidP="00F45F2C">
            <w:pPr>
              <w:pStyle w:val="Heading8"/>
              <w:jc w:val="left"/>
              <w:rPr>
                <w:b w:val="0"/>
                <w:bCs w:val="0"/>
                <w:sz w:val="18"/>
                <w:szCs w:val="18"/>
              </w:rPr>
            </w:pPr>
            <w:r w:rsidRPr="006B267E">
              <w:rPr>
                <w:b w:val="0"/>
                <w:bCs w:val="0"/>
                <w:sz w:val="18"/>
                <w:szCs w:val="18"/>
              </w:rPr>
              <w:t>Nursing (all except DNP)</w:t>
            </w:r>
          </w:p>
        </w:tc>
        <w:tc>
          <w:tcPr>
            <w:tcW w:w="1350" w:type="dxa"/>
          </w:tcPr>
          <w:p w14:paraId="4A80204D"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$1,6</w:t>
            </w:r>
            <w:r w:rsidR="008C0F44">
              <w:rPr>
                <w:rFonts w:ascii="Arial" w:hAnsi="Arial" w:cs="Arial"/>
                <w:sz w:val="18"/>
                <w:szCs w:val="18"/>
              </w:rPr>
              <w:t>81</w:t>
            </w:r>
          </w:p>
        </w:tc>
        <w:tc>
          <w:tcPr>
            <w:tcW w:w="810" w:type="dxa"/>
          </w:tcPr>
          <w:p w14:paraId="3063F4AD"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18</w:t>
            </w:r>
          </w:p>
        </w:tc>
        <w:tc>
          <w:tcPr>
            <w:tcW w:w="1260" w:type="dxa"/>
          </w:tcPr>
          <w:p w14:paraId="05AE6E5D" w14:textId="77777777" w:rsidR="00F45F2C" w:rsidRPr="004D23E0" w:rsidRDefault="00F45F2C" w:rsidP="00F45F2C">
            <w:pPr>
              <w:jc w:val="right"/>
            </w:pPr>
            <w:r w:rsidRPr="004D23E0">
              <w:rPr>
                <w:rFonts w:ascii="Arial" w:hAnsi="Arial" w:cs="Arial"/>
                <w:sz w:val="18"/>
                <w:szCs w:val="18"/>
              </w:rPr>
              <w:t>$1,5</w:t>
            </w:r>
            <w:r w:rsidR="008C0F44">
              <w:rPr>
                <w:rFonts w:ascii="Arial" w:hAnsi="Arial" w:cs="Arial"/>
                <w:sz w:val="18"/>
                <w:szCs w:val="18"/>
              </w:rPr>
              <w:t>72</w:t>
            </w:r>
          </w:p>
        </w:tc>
        <w:tc>
          <w:tcPr>
            <w:tcW w:w="1530" w:type="dxa"/>
          </w:tcPr>
          <w:p w14:paraId="0FCC8D47"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$3</w:t>
            </w:r>
            <w:r w:rsidR="005C0263" w:rsidRPr="007B5B86">
              <w:rPr>
                <w:rFonts w:ascii="Arial" w:hAnsi="Arial" w:cs="Arial"/>
                <w:sz w:val="18"/>
                <w:szCs w:val="18"/>
              </w:rPr>
              <w:t>1</w:t>
            </w:r>
            <w:r w:rsidRPr="007B5B86">
              <w:rPr>
                <w:rFonts w:ascii="Arial" w:hAnsi="Arial" w:cs="Arial"/>
                <w:sz w:val="18"/>
                <w:szCs w:val="18"/>
              </w:rPr>
              <w:t>,</w:t>
            </w:r>
            <w:r w:rsidR="008C0F44">
              <w:rPr>
                <w:rFonts w:ascii="Arial" w:hAnsi="Arial" w:cs="Arial"/>
                <w:sz w:val="18"/>
                <w:szCs w:val="18"/>
              </w:rPr>
              <w:t>830</w:t>
            </w:r>
          </w:p>
        </w:tc>
        <w:tc>
          <w:tcPr>
            <w:tcW w:w="1170" w:type="dxa"/>
          </w:tcPr>
          <w:p w14:paraId="355485B4" w14:textId="77777777" w:rsidR="00F45F2C" w:rsidRPr="00ED45F5" w:rsidRDefault="00F45F2C" w:rsidP="00F45F2C">
            <w:pPr>
              <w:jc w:val="right"/>
              <w:rPr>
                <w:rFonts w:ascii="Arial" w:hAnsi="Arial" w:cs="Arial"/>
                <w:sz w:val="18"/>
                <w:szCs w:val="18"/>
              </w:rPr>
            </w:pPr>
          </w:p>
        </w:tc>
        <w:tc>
          <w:tcPr>
            <w:tcW w:w="990" w:type="dxa"/>
          </w:tcPr>
          <w:p w14:paraId="069A2AFA" w14:textId="77777777" w:rsidR="00F45F2C" w:rsidRPr="002859C2" w:rsidRDefault="00F45F2C" w:rsidP="00F45F2C">
            <w:pPr>
              <w:jc w:val="right"/>
            </w:pPr>
            <w:r w:rsidRPr="002859C2">
              <w:rPr>
                <w:rFonts w:ascii="Arial" w:hAnsi="Arial" w:cs="Arial"/>
                <w:sz w:val="18"/>
                <w:szCs w:val="18"/>
              </w:rPr>
              <w:t>$</w:t>
            </w:r>
            <w:r w:rsidR="008C0F44">
              <w:rPr>
                <w:rFonts w:ascii="Arial" w:hAnsi="Arial" w:cs="Arial"/>
                <w:sz w:val="18"/>
                <w:szCs w:val="18"/>
              </w:rPr>
              <w:t>690</w:t>
            </w:r>
          </w:p>
        </w:tc>
        <w:tc>
          <w:tcPr>
            <w:tcW w:w="1170" w:type="dxa"/>
          </w:tcPr>
          <w:p w14:paraId="636F7177"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8C0F44">
              <w:rPr>
                <w:rFonts w:ascii="Arial" w:hAnsi="Arial" w:cs="Arial"/>
                <w:sz w:val="18"/>
                <w:szCs w:val="18"/>
              </w:rPr>
              <w:t>68</w:t>
            </w:r>
          </w:p>
        </w:tc>
        <w:tc>
          <w:tcPr>
            <w:tcW w:w="1260" w:type="dxa"/>
          </w:tcPr>
          <w:p w14:paraId="4560C85C" w14:textId="77777777" w:rsidR="00F45F2C" w:rsidRPr="009242E7" w:rsidRDefault="00F45F2C" w:rsidP="00F45F2C">
            <w:pPr>
              <w:jc w:val="right"/>
            </w:pPr>
            <w:r w:rsidRPr="009242E7">
              <w:rPr>
                <w:rFonts w:ascii="Arial" w:hAnsi="Arial" w:cs="Arial"/>
                <w:sz w:val="18"/>
                <w:szCs w:val="18"/>
              </w:rPr>
              <w:t>$1</w:t>
            </w:r>
            <w:r w:rsidR="008C0F44">
              <w:rPr>
                <w:rFonts w:ascii="Arial" w:hAnsi="Arial" w:cs="Arial"/>
                <w:sz w:val="18"/>
                <w:szCs w:val="18"/>
              </w:rPr>
              <w:t>5,480</w:t>
            </w:r>
          </w:p>
        </w:tc>
        <w:tc>
          <w:tcPr>
            <w:tcW w:w="1080" w:type="dxa"/>
          </w:tcPr>
          <w:p w14:paraId="2CF33B01"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w:t>
            </w:r>
            <w:r w:rsidR="008C0F44">
              <w:rPr>
                <w:rFonts w:ascii="Arial" w:hAnsi="Arial" w:cs="Arial"/>
                <w:b/>
                <w:sz w:val="18"/>
                <w:szCs w:val="18"/>
              </w:rPr>
              <w:t>49,768</w:t>
            </w:r>
          </w:p>
        </w:tc>
        <w:tc>
          <w:tcPr>
            <w:tcW w:w="1080" w:type="dxa"/>
          </w:tcPr>
          <w:p w14:paraId="0A2B5714"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w:t>
            </w:r>
            <w:r w:rsidR="00556739" w:rsidRPr="000D2C0F">
              <w:rPr>
                <w:rFonts w:ascii="Arial" w:hAnsi="Arial" w:cs="Arial"/>
                <w:sz w:val="18"/>
                <w:szCs w:val="18"/>
              </w:rPr>
              <w:t>5</w:t>
            </w:r>
            <w:r w:rsidR="003A1CE4">
              <w:rPr>
                <w:rFonts w:ascii="Arial" w:hAnsi="Arial" w:cs="Arial"/>
                <w:sz w:val="18"/>
                <w:szCs w:val="18"/>
              </w:rPr>
              <w:t>4,928</w:t>
            </w:r>
          </w:p>
        </w:tc>
      </w:tr>
      <w:tr w:rsidR="00F45F2C" w:rsidRPr="00365CBD" w14:paraId="6A4C224A"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2A430FE9" w14:textId="77777777" w:rsidR="00F45F2C" w:rsidRPr="000959ED" w:rsidRDefault="00F45F2C" w:rsidP="00F45F2C">
            <w:pPr>
              <w:pStyle w:val="Heading8"/>
              <w:jc w:val="left"/>
              <w:rPr>
                <w:b w:val="0"/>
                <w:bCs w:val="0"/>
                <w:sz w:val="18"/>
                <w:szCs w:val="18"/>
              </w:rPr>
            </w:pPr>
            <w:r w:rsidRPr="000959ED">
              <w:rPr>
                <w:b w:val="0"/>
                <w:bCs w:val="0"/>
                <w:sz w:val="18"/>
                <w:szCs w:val="18"/>
              </w:rPr>
              <w:t>Nursing-Doctor of Nursing Practice (DNP)</w:t>
            </w:r>
          </w:p>
        </w:tc>
        <w:tc>
          <w:tcPr>
            <w:tcW w:w="1350" w:type="dxa"/>
          </w:tcPr>
          <w:p w14:paraId="69C62653"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$7</w:t>
            </w:r>
            <w:r w:rsidR="0007218D" w:rsidRPr="004D23E0">
              <w:rPr>
                <w:rFonts w:ascii="Arial" w:hAnsi="Arial" w:cs="Arial"/>
                <w:sz w:val="18"/>
                <w:szCs w:val="18"/>
              </w:rPr>
              <w:t>2</w:t>
            </w:r>
            <w:r w:rsidR="00CB52FB">
              <w:rPr>
                <w:rFonts w:ascii="Arial" w:hAnsi="Arial" w:cs="Arial"/>
                <w:sz w:val="18"/>
                <w:szCs w:val="18"/>
              </w:rPr>
              <w:t>8</w:t>
            </w:r>
          </w:p>
        </w:tc>
        <w:tc>
          <w:tcPr>
            <w:tcW w:w="810" w:type="dxa"/>
          </w:tcPr>
          <w:p w14:paraId="71B91F55"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18</w:t>
            </w:r>
          </w:p>
        </w:tc>
        <w:tc>
          <w:tcPr>
            <w:tcW w:w="1260" w:type="dxa"/>
          </w:tcPr>
          <w:p w14:paraId="65F3F045" w14:textId="77777777" w:rsidR="00F45F2C" w:rsidRPr="004D23E0" w:rsidRDefault="00F45F2C" w:rsidP="00F45F2C">
            <w:pPr>
              <w:jc w:val="right"/>
            </w:pPr>
            <w:r w:rsidRPr="004D23E0">
              <w:rPr>
                <w:rFonts w:ascii="Arial" w:hAnsi="Arial" w:cs="Arial"/>
                <w:sz w:val="18"/>
                <w:szCs w:val="18"/>
              </w:rPr>
              <w:t>$1,5</w:t>
            </w:r>
            <w:r w:rsidR="00202F32">
              <w:rPr>
                <w:rFonts w:ascii="Arial" w:hAnsi="Arial" w:cs="Arial"/>
                <w:sz w:val="18"/>
                <w:szCs w:val="18"/>
              </w:rPr>
              <w:t>72</w:t>
            </w:r>
          </w:p>
        </w:tc>
        <w:tc>
          <w:tcPr>
            <w:tcW w:w="1530" w:type="dxa"/>
          </w:tcPr>
          <w:p w14:paraId="5A557296"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$14,</w:t>
            </w:r>
            <w:r w:rsidR="00CB52FB">
              <w:rPr>
                <w:rFonts w:ascii="Arial" w:hAnsi="Arial" w:cs="Arial"/>
                <w:sz w:val="18"/>
                <w:szCs w:val="18"/>
              </w:rPr>
              <w:t>676</w:t>
            </w:r>
          </w:p>
        </w:tc>
        <w:tc>
          <w:tcPr>
            <w:tcW w:w="1170" w:type="dxa"/>
          </w:tcPr>
          <w:p w14:paraId="1B19D76F" w14:textId="77777777" w:rsidR="00F45F2C" w:rsidRPr="00ED45F5" w:rsidRDefault="00F45F2C" w:rsidP="00F45F2C">
            <w:pPr>
              <w:jc w:val="right"/>
              <w:rPr>
                <w:rFonts w:ascii="Arial" w:hAnsi="Arial" w:cs="Arial"/>
                <w:sz w:val="18"/>
                <w:szCs w:val="18"/>
              </w:rPr>
            </w:pPr>
          </w:p>
        </w:tc>
        <w:tc>
          <w:tcPr>
            <w:tcW w:w="990" w:type="dxa"/>
          </w:tcPr>
          <w:p w14:paraId="496A893A" w14:textId="77777777" w:rsidR="00F45F2C" w:rsidRPr="002859C2" w:rsidRDefault="00F45F2C" w:rsidP="00F45F2C">
            <w:pPr>
              <w:jc w:val="right"/>
            </w:pPr>
            <w:r w:rsidRPr="002859C2">
              <w:rPr>
                <w:rFonts w:ascii="Arial" w:hAnsi="Arial" w:cs="Arial"/>
                <w:sz w:val="18"/>
                <w:szCs w:val="18"/>
              </w:rPr>
              <w:t>$</w:t>
            </w:r>
            <w:r w:rsidR="00202F32">
              <w:rPr>
                <w:rFonts w:ascii="Arial" w:hAnsi="Arial" w:cs="Arial"/>
                <w:sz w:val="18"/>
                <w:szCs w:val="18"/>
              </w:rPr>
              <w:t>690</w:t>
            </w:r>
          </w:p>
        </w:tc>
        <w:tc>
          <w:tcPr>
            <w:tcW w:w="1170" w:type="dxa"/>
          </w:tcPr>
          <w:p w14:paraId="171F4FFD"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202F32">
              <w:rPr>
                <w:rFonts w:ascii="Arial" w:hAnsi="Arial" w:cs="Arial"/>
                <w:sz w:val="18"/>
                <w:szCs w:val="18"/>
              </w:rPr>
              <w:t>68</w:t>
            </w:r>
          </w:p>
        </w:tc>
        <w:tc>
          <w:tcPr>
            <w:tcW w:w="1260" w:type="dxa"/>
          </w:tcPr>
          <w:p w14:paraId="274C4F30" w14:textId="77777777" w:rsidR="00F45F2C" w:rsidRPr="009242E7" w:rsidRDefault="00F45F2C" w:rsidP="00F45F2C">
            <w:pPr>
              <w:jc w:val="right"/>
            </w:pPr>
            <w:r w:rsidRPr="009242E7">
              <w:rPr>
                <w:rFonts w:ascii="Arial" w:hAnsi="Arial" w:cs="Arial"/>
                <w:sz w:val="18"/>
                <w:szCs w:val="18"/>
              </w:rPr>
              <w:t>$1</w:t>
            </w:r>
            <w:r w:rsidR="00202F32">
              <w:rPr>
                <w:rFonts w:ascii="Arial" w:hAnsi="Arial" w:cs="Arial"/>
                <w:sz w:val="18"/>
                <w:szCs w:val="18"/>
              </w:rPr>
              <w:t>5,480</w:t>
            </w:r>
          </w:p>
        </w:tc>
        <w:tc>
          <w:tcPr>
            <w:tcW w:w="1080" w:type="dxa"/>
          </w:tcPr>
          <w:p w14:paraId="3586B9B5"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w:t>
            </w:r>
            <w:r w:rsidR="00556739" w:rsidRPr="009242E7">
              <w:rPr>
                <w:rFonts w:ascii="Arial" w:hAnsi="Arial" w:cs="Arial"/>
                <w:b/>
                <w:sz w:val="18"/>
                <w:szCs w:val="18"/>
              </w:rPr>
              <w:t>3</w:t>
            </w:r>
            <w:r w:rsidR="00202F32">
              <w:rPr>
                <w:rFonts w:ascii="Arial" w:hAnsi="Arial" w:cs="Arial"/>
                <w:b/>
                <w:sz w:val="18"/>
                <w:szCs w:val="18"/>
              </w:rPr>
              <w:t>2,</w:t>
            </w:r>
            <w:r w:rsidR="00CB52FB">
              <w:rPr>
                <w:rFonts w:ascii="Arial" w:hAnsi="Arial" w:cs="Arial"/>
                <w:b/>
                <w:sz w:val="18"/>
                <w:szCs w:val="18"/>
              </w:rPr>
              <w:t>614</w:t>
            </w:r>
          </w:p>
        </w:tc>
        <w:tc>
          <w:tcPr>
            <w:tcW w:w="1080" w:type="dxa"/>
          </w:tcPr>
          <w:p w14:paraId="0C8F235B"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$3</w:t>
            </w:r>
            <w:r w:rsidR="003A1CE4">
              <w:rPr>
                <w:rFonts w:ascii="Arial" w:hAnsi="Arial" w:cs="Arial"/>
                <w:sz w:val="18"/>
                <w:szCs w:val="18"/>
              </w:rPr>
              <w:t>7,774</w:t>
            </w:r>
          </w:p>
        </w:tc>
      </w:tr>
      <w:tr w:rsidR="00F45F2C" w:rsidRPr="00365CBD" w14:paraId="0C98F30F" w14:textId="77777777" w:rsidTr="001D7267">
        <w:trPr>
          <w:cnfStyle w:val="000000010000" w:firstRow="0" w:lastRow="0" w:firstColumn="0" w:lastColumn="0" w:oddVBand="0" w:evenVBand="0" w:oddHBand="0" w:evenHBand="1" w:firstRowFirstColumn="0" w:firstRowLastColumn="0" w:lastRowFirstColumn="0" w:lastRowLastColumn="0"/>
          <w:trHeight w:hRule="exact" w:val="317"/>
        </w:trPr>
        <w:tc>
          <w:tcPr>
            <w:tcW w:w="3600" w:type="dxa"/>
          </w:tcPr>
          <w:p w14:paraId="05CC4E9F" w14:textId="77777777" w:rsidR="00F45F2C" w:rsidRPr="005D65FA" w:rsidRDefault="00F45F2C" w:rsidP="00F45F2C">
            <w:pPr>
              <w:pStyle w:val="Heading8"/>
              <w:jc w:val="left"/>
              <w:rPr>
                <w:b w:val="0"/>
                <w:bCs w:val="0"/>
                <w:sz w:val="18"/>
                <w:szCs w:val="18"/>
              </w:rPr>
            </w:pPr>
            <w:r w:rsidRPr="005D65FA">
              <w:rPr>
                <w:b w:val="0"/>
                <w:bCs w:val="0"/>
                <w:sz w:val="18"/>
                <w:szCs w:val="18"/>
              </w:rPr>
              <w:t>SPEA Public &amp; Environmental Affairs</w:t>
            </w:r>
          </w:p>
        </w:tc>
        <w:tc>
          <w:tcPr>
            <w:tcW w:w="1350" w:type="dxa"/>
          </w:tcPr>
          <w:p w14:paraId="09F0E628"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$1,2</w:t>
            </w:r>
            <w:r w:rsidR="00202F32">
              <w:rPr>
                <w:rFonts w:ascii="Arial" w:hAnsi="Arial" w:cs="Arial"/>
                <w:sz w:val="18"/>
                <w:szCs w:val="18"/>
              </w:rPr>
              <w:t>74</w:t>
            </w:r>
          </w:p>
        </w:tc>
        <w:tc>
          <w:tcPr>
            <w:tcW w:w="810" w:type="dxa"/>
          </w:tcPr>
          <w:p w14:paraId="79BA4F70"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18</w:t>
            </w:r>
          </w:p>
        </w:tc>
        <w:tc>
          <w:tcPr>
            <w:tcW w:w="1260" w:type="dxa"/>
          </w:tcPr>
          <w:p w14:paraId="7B8683C1" w14:textId="77777777" w:rsidR="00F45F2C" w:rsidRPr="004D23E0" w:rsidRDefault="00F45F2C" w:rsidP="00F45F2C">
            <w:pPr>
              <w:jc w:val="right"/>
            </w:pPr>
            <w:r w:rsidRPr="004D23E0">
              <w:rPr>
                <w:rFonts w:ascii="Arial" w:hAnsi="Arial" w:cs="Arial"/>
                <w:sz w:val="18"/>
                <w:szCs w:val="18"/>
              </w:rPr>
              <w:t>$1,5</w:t>
            </w:r>
            <w:r w:rsidR="00202F32">
              <w:rPr>
                <w:rFonts w:ascii="Arial" w:hAnsi="Arial" w:cs="Arial"/>
                <w:sz w:val="18"/>
                <w:szCs w:val="18"/>
              </w:rPr>
              <w:t>72</w:t>
            </w:r>
          </w:p>
        </w:tc>
        <w:tc>
          <w:tcPr>
            <w:tcW w:w="1530" w:type="dxa"/>
          </w:tcPr>
          <w:p w14:paraId="72797DEB"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$2</w:t>
            </w:r>
            <w:r w:rsidR="00E0601E" w:rsidRPr="007B5B86">
              <w:rPr>
                <w:rFonts w:ascii="Arial" w:hAnsi="Arial" w:cs="Arial"/>
                <w:sz w:val="18"/>
                <w:szCs w:val="18"/>
              </w:rPr>
              <w:t>4</w:t>
            </w:r>
            <w:r w:rsidRPr="007B5B86">
              <w:rPr>
                <w:rFonts w:ascii="Arial" w:hAnsi="Arial" w:cs="Arial"/>
                <w:sz w:val="18"/>
                <w:szCs w:val="18"/>
              </w:rPr>
              <w:t>,</w:t>
            </w:r>
            <w:r w:rsidR="00202F32">
              <w:rPr>
                <w:rFonts w:ascii="Arial" w:hAnsi="Arial" w:cs="Arial"/>
                <w:sz w:val="18"/>
                <w:szCs w:val="18"/>
              </w:rPr>
              <w:t>504</w:t>
            </w:r>
          </w:p>
        </w:tc>
        <w:tc>
          <w:tcPr>
            <w:tcW w:w="1170" w:type="dxa"/>
          </w:tcPr>
          <w:p w14:paraId="39E0957C" w14:textId="77777777" w:rsidR="00F45F2C" w:rsidRPr="00ED45F5" w:rsidRDefault="00F45F2C" w:rsidP="00F45F2C">
            <w:pPr>
              <w:jc w:val="right"/>
              <w:rPr>
                <w:rFonts w:ascii="Arial" w:hAnsi="Arial" w:cs="Arial"/>
                <w:sz w:val="18"/>
                <w:szCs w:val="18"/>
              </w:rPr>
            </w:pPr>
          </w:p>
        </w:tc>
        <w:tc>
          <w:tcPr>
            <w:tcW w:w="990" w:type="dxa"/>
          </w:tcPr>
          <w:p w14:paraId="77D38C49" w14:textId="77777777" w:rsidR="00F45F2C" w:rsidRPr="002859C2" w:rsidRDefault="00F45F2C" w:rsidP="00F45F2C">
            <w:pPr>
              <w:jc w:val="right"/>
            </w:pPr>
            <w:r w:rsidRPr="002859C2">
              <w:rPr>
                <w:rFonts w:ascii="Arial" w:hAnsi="Arial" w:cs="Arial"/>
                <w:sz w:val="18"/>
                <w:szCs w:val="18"/>
              </w:rPr>
              <w:t>$</w:t>
            </w:r>
            <w:r w:rsidR="00202F32">
              <w:rPr>
                <w:rFonts w:ascii="Arial" w:hAnsi="Arial" w:cs="Arial"/>
                <w:sz w:val="18"/>
                <w:szCs w:val="18"/>
              </w:rPr>
              <w:t>690</w:t>
            </w:r>
          </w:p>
        </w:tc>
        <w:tc>
          <w:tcPr>
            <w:tcW w:w="1170" w:type="dxa"/>
          </w:tcPr>
          <w:p w14:paraId="09B9CF59"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202F32">
              <w:rPr>
                <w:rFonts w:ascii="Arial" w:hAnsi="Arial" w:cs="Arial"/>
                <w:sz w:val="18"/>
                <w:szCs w:val="18"/>
              </w:rPr>
              <w:t>68</w:t>
            </w:r>
          </w:p>
        </w:tc>
        <w:tc>
          <w:tcPr>
            <w:tcW w:w="1260" w:type="dxa"/>
          </w:tcPr>
          <w:p w14:paraId="38544281" w14:textId="77777777" w:rsidR="00F45F2C" w:rsidRPr="009242E7" w:rsidRDefault="00F45F2C" w:rsidP="00F45F2C">
            <w:pPr>
              <w:jc w:val="right"/>
            </w:pPr>
            <w:r w:rsidRPr="009242E7">
              <w:rPr>
                <w:rFonts w:ascii="Arial" w:hAnsi="Arial" w:cs="Arial"/>
                <w:sz w:val="18"/>
                <w:szCs w:val="18"/>
              </w:rPr>
              <w:t>$1</w:t>
            </w:r>
            <w:r w:rsidR="00202F32">
              <w:rPr>
                <w:rFonts w:ascii="Arial" w:hAnsi="Arial" w:cs="Arial"/>
                <w:sz w:val="18"/>
                <w:szCs w:val="18"/>
              </w:rPr>
              <w:t>5,480</w:t>
            </w:r>
          </w:p>
        </w:tc>
        <w:tc>
          <w:tcPr>
            <w:tcW w:w="1080" w:type="dxa"/>
          </w:tcPr>
          <w:p w14:paraId="1388190C"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w:t>
            </w:r>
            <w:r w:rsidR="00023F2E" w:rsidRPr="009242E7">
              <w:rPr>
                <w:rFonts w:ascii="Arial" w:hAnsi="Arial" w:cs="Arial"/>
                <w:b/>
                <w:sz w:val="18"/>
                <w:szCs w:val="18"/>
              </w:rPr>
              <w:t>4</w:t>
            </w:r>
            <w:r w:rsidR="00202F32">
              <w:rPr>
                <w:rFonts w:ascii="Arial" w:hAnsi="Arial" w:cs="Arial"/>
                <w:b/>
                <w:sz w:val="18"/>
                <w:szCs w:val="18"/>
              </w:rPr>
              <w:t>2,442</w:t>
            </w:r>
          </w:p>
        </w:tc>
        <w:tc>
          <w:tcPr>
            <w:tcW w:w="1080" w:type="dxa"/>
          </w:tcPr>
          <w:p w14:paraId="67358E17"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$4</w:t>
            </w:r>
            <w:r w:rsidR="003A1CE4">
              <w:rPr>
                <w:rFonts w:ascii="Arial" w:hAnsi="Arial" w:cs="Arial"/>
                <w:sz w:val="18"/>
                <w:szCs w:val="18"/>
              </w:rPr>
              <w:t>7,602</w:t>
            </w:r>
          </w:p>
        </w:tc>
      </w:tr>
      <w:tr w:rsidR="00F45F2C" w:rsidRPr="00365CBD" w14:paraId="21827BA9"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62B12CBC" w14:textId="77777777" w:rsidR="00F45F2C" w:rsidRPr="00256690" w:rsidRDefault="00F45F2C" w:rsidP="00F45F2C">
            <w:pPr>
              <w:pStyle w:val="Heading8"/>
              <w:jc w:val="left"/>
              <w:rPr>
                <w:b w:val="0"/>
                <w:bCs w:val="0"/>
                <w:sz w:val="18"/>
                <w:szCs w:val="18"/>
              </w:rPr>
            </w:pPr>
            <w:r w:rsidRPr="00256690">
              <w:rPr>
                <w:b w:val="0"/>
                <w:bCs w:val="0"/>
                <w:sz w:val="18"/>
                <w:szCs w:val="18"/>
              </w:rPr>
              <w:t>Science</w:t>
            </w:r>
            <w:r w:rsidRPr="00256690">
              <w:rPr>
                <w:b w:val="0"/>
                <w:bCs w:val="0"/>
                <w:sz w:val="18"/>
                <w:szCs w:val="18"/>
                <w:vertAlign w:val="superscript"/>
              </w:rPr>
              <w:t>3</w:t>
            </w:r>
          </w:p>
        </w:tc>
        <w:tc>
          <w:tcPr>
            <w:tcW w:w="1350" w:type="dxa"/>
          </w:tcPr>
          <w:p w14:paraId="420E2188"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w:t>
            </w:r>
            <w:r w:rsidR="00805751">
              <w:rPr>
                <w:rFonts w:ascii="Arial" w:hAnsi="Arial" w:cs="Arial"/>
                <w:sz w:val="18"/>
                <w:szCs w:val="18"/>
              </w:rPr>
              <w:t>,</w:t>
            </w:r>
            <w:r w:rsidRPr="004D23E0">
              <w:rPr>
                <w:rFonts w:ascii="Arial" w:hAnsi="Arial" w:cs="Arial"/>
                <w:sz w:val="18"/>
                <w:szCs w:val="18"/>
              </w:rPr>
              <w:t>0</w:t>
            </w:r>
            <w:r w:rsidR="00202F32">
              <w:rPr>
                <w:rFonts w:ascii="Arial" w:hAnsi="Arial" w:cs="Arial"/>
                <w:sz w:val="18"/>
                <w:szCs w:val="18"/>
              </w:rPr>
              <w:t>93</w:t>
            </w:r>
          </w:p>
        </w:tc>
        <w:tc>
          <w:tcPr>
            <w:tcW w:w="810" w:type="dxa"/>
          </w:tcPr>
          <w:p w14:paraId="33293433"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18</w:t>
            </w:r>
          </w:p>
        </w:tc>
        <w:tc>
          <w:tcPr>
            <w:tcW w:w="1260" w:type="dxa"/>
          </w:tcPr>
          <w:p w14:paraId="4EC4618B" w14:textId="77777777" w:rsidR="00F45F2C" w:rsidRPr="004D23E0" w:rsidRDefault="00F45F2C" w:rsidP="00F45F2C">
            <w:pPr>
              <w:jc w:val="right"/>
            </w:pPr>
            <w:r w:rsidRPr="004D23E0">
              <w:rPr>
                <w:rFonts w:ascii="Arial" w:hAnsi="Arial" w:cs="Arial"/>
                <w:sz w:val="18"/>
                <w:szCs w:val="18"/>
              </w:rPr>
              <w:t>$1,5</w:t>
            </w:r>
            <w:r w:rsidR="00202F32">
              <w:rPr>
                <w:rFonts w:ascii="Arial" w:hAnsi="Arial" w:cs="Arial"/>
                <w:sz w:val="18"/>
                <w:szCs w:val="18"/>
              </w:rPr>
              <w:t>72</w:t>
            </w:r>
          </w:p>
        </w:tc>
        <w:tc>
          <w:tcPr>
            <w:tcW w:w="1530" w:type="dxa"/>
          </w:tcPr>
          <w:p w14:paraId="5EDEE33E"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$2</w:t>
            </w:r>
            <w:r w:rsidR="00202F32">
              <w:rPr>
                <w:rFonts w:ascii="Arial" w:hAnsi="Arial" w:cs="Arial"/>
                <w:sz w:val="18"/>
                <w:szCs w:val="18"/>
              </w:rPr>
              <w:t>1,246</w:t>
            </w:r>
          </w:p>
        </w:tc>
        <w:tc>
          <w:tcPr>
            <w:tcW w:w="1170" w:type="dxa"/>
          </w:tcPr>
          <w:p w14:paraId="27C0A1E2" w14:textId="77777777" w:rsidR="00F45F2C" w:rsidRPr="00ED45F5" w:rsidRDefault="00F45F2C" w:rsidP="00F45F2C">
            <w:pPr>
              <w:jc w:val="right"/>
              <w:rPr>
                <w:rFonts w:ascii="Arial" w:hAnsi="Arial" w:cs="Arial"/>
                <w:sz w:val="18"/>
                <w:szCs w:val="18"/>
              </w:rPr>
            </w:pPr>
          </w:p>
        </w:tc>
        <w:tc>
          <w:tcPr>
            <w:tcW w:w="990" w:type="dxa"/>
          </w:tcPr>
          <w:p w14:paraId="240F2535" w14:textId="77777777" w:rsidR="00F45F2C" w:rsidRPr="002859C2" w:rsidRDefault="00F45F2C" w:rsidP="00F45F2C">
            <w:pPr>
              <w:jc w:val="right"/>
            </w:pPr>
            <w:r w:rsidRPr="002859C2">
              <w:rPr>
                <w:rFonts w:ascii="Arial" w:hAnsi="Arial" w:cs="Arial"/>
                <w:sz w:val="18"/>
                <w:szCs w:val="18"/>
              </w:rPr>
              <w:t>$</w:t>
            </w:r>
            <w:r w:rsidR="00202F32">
              <w:rPr>
                <w:rFonts w:ascii="Arial" w:hAnsi="Arial" w:cs="Arial"/>
                <w:sz w:val="18"/>
                <w:szCs w:val="18"/>
              </w:rPr>
              <w:t>690</w:t>
            </w:r>
          </w:p>
        </w:tc>
        <w:tc>
          <w:tcPr>
            <w:tcW w:w="1170" w:type="dxa"/>
          </w:tcPr>
          <w:p w14:paraId="74132E61"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202F32">
              <w:rPr>
                <w:rFonts w:ascii="Arial" w:hAnsi="Arial" w:cs="Arial"/>
                <w:sz w:val="18"/>
                <w:szCs w:val="18"/>
              </w:rPr>
              <w:t>68</w:t>
            </w:r>
          </w:p>
        </w:tc>
        <w:tc>
          <w:tcPr>
            <w:tcW w:w="1260" w:type="dxa"/>
          </w:tcPr>
          <w:p w14:paraId="1EE72E0F" w14:textId="77777777" w:rsidR="00F45F2C" w:rsidRPr="009242E7" w:rsidRDefault="00F45F2C" w:rsidP="00F45F2C">
            <w:pPr>
              <w:jc w:val="right"/>
            </w:pPr>
            <w:r w:rsidRPr="009242E7">
              <w:rPr>
                <w:rFonts w:ascii="Arial" w:hAnsi="Arial" w:cs="Arial"/>
                <w:sz w:val="18"/>
                <w:szCs w:val="18"/>
              </w:rPr>
              <w:t>$1</w:t>
            </w:r>
            <w:r w:rsidR="00202F32">
              <w:rPr>
                <w:rFonts w:ascii="Arial" w:hAnsi="Arial" w:cs="Arial"/>
                <w:sz w:val="18"/>
                <w:szCs w:val="18"/>
              </w:rPr>
              <w:t>5,480</w:t>
            </w:r>
          </w:p>
        </w:tc>
        <w:tc>
          <w:tcPr>
            <w:tcW w:w="1080" w:type="dxa"/>
          </w:tcPr>
          <w:p w14:paraId="25DEC1CE"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$3</w:t>
            </w:r>
            <w:r w:rsidR="00202F32">
              <w:rPr>
                <w:rFonts w:ascii="Arial" w:hAnsi="Arial" w:cs="Arial"/>
                <w:b/>
                <w:sz w:val="18"/>
                <w:szCs w:val="18"/>
              </w:rPr>
              <w:t>9,184</w:t>
            </w:r>
          </w:p>
        </w:tc>
        <w:tc>
          <w:tcPr>
            <w:tcW w:w="1080" w:type="dxa"/>
          </w:tcPr>
          <w:p w14:paraId="6DBDB2D5"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w:t>
            </w:r>
            <w:r w:rsidR="00556739" w:rsidRPr="000D2C0F">
              <w:rPr>
                <w:rFonts w:ascii="Arial" w:hAnsi="Arial" w:cs="Arial"/>
                <w:sz w:val="18"/>
                <w:szCs w:val="18"/>
              </w:rPr>
              <w:t>4</w:t>
            </w:r>
            <w:r w:rsidR="003A1CE4">
              <w:rPr>
                <w:rFonts w:ascii="Arial" w:hAnsi="Arial" w:cs="Arial"/>
                <w:sz w:val="18"/>
                <w:szCs w:val="18"/>
              </w:rPr>
              <w:t>4,344</w:t>
            </w:r>
          </w:p>
        </w:tc>
      </w:tr>
      <w:tr w:rsidR="00F45F2C" w:rsidRPr="00365CBD" w14:paraId="56376960" w14:textId="77777777" w:rsidTr="001D7267">
        <w:trPr>
          <w:cnfStyle w:val="000000010000" w:firstRow="0" w:lastRow="0" w:firstColumn="0" w:lastColumn="0" w:oddVBand="0" w:evenVBand="0" w:oddHBand="0" w:evenHBand="1" w:firstRowFirstColumn="0" w:firstRowLastColumn="0" w:lastRowFirstColumn="0" w:lastRowLastColumn="0"/>
          <w:trHeight w:hRule="exact" w:val="317"/>
        </w:trPr>
        <w:tc>
          <w:tcPr>
            <w:tcW w:w="3600" w:type="dxa"/>
          </w:tcPr>
          <w:p w14:paraId="25CEB3A0" w14:textId="77777777" w:rsidR="00F45F2C" w:rsidRPr="00BE39C5" w:rsidRDefault="00F45F2C" w:rsidP="00F45F2C">
            <w:pPr>
              <w:pStyle w:val="Heading8"/>
              <w:jc w:val="left"/>
              <w:rPr>
                <w:b w:val="0"/>
                <w:bCs w:val="0"/>
                <w:sz w:val="18"/>
                <w:szCs w:val="18"/>
              </w:rPr>
            </w:pPr>
            <w:r w:rsidRPr="00BE39C5">
              <w:rPr>
                <w:b w:val="0"/>
                <w:bCs w:val="0"/>
                <w:sz w:val="18"/>
                <w:szCs w:val="18"/>
              </w:rPr>
              <w:t>Social Work</w:t>
            </w:r>
            <w:r>
              <w:rPr>
                <w:b w:val="0"/>
                <w:bCs w:val="0"/>
                <w:sz w:val="18"/>
                <w:szCs w:val="18"/>
              </w:rPr>
              <w:t xml:space="preserve"> MSW</w:t>
            </w:r>
          </w:p>
        </w:tc>
        <w:tc>
          <w:tcPr>
            <w:tcW w:w="1350" w:type="dxa"/>
          </w:tcPr>
          <w:p w14:paraId="05CDC191"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w:t>
            </w:r>
            <w:r w:rsidR="00CB52FB">
              <w:rPr>
                <w:rFonts w:ascii="Arial" w:hAnsi="Arial" w:cs="Arial"/>
                <w:sz w:val="18"/>
                <w:szCs w:val="18"/>
              </w:rPr>
              <w:t>057</w:t>
            </w:r>
          </w:p>
        </w:tc>
        <w:tc>
          <w:tcPr>
            <w:tcW w:w="810" w:type="dxa"/>
          </w:tcPr>
          <w:p w14:paraId="4187933E"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30</w:t>
            </w:r>
          </w:p>
        </w:tc>
        <w:tc>
          <w:tcPr>
            <w:tcW w:w="1260" w:type="dxa"/>
          </w:tcPr>
          <w:p w14:paraId="09289AE0" w14:textId="77777777" w:rsidR="00F45F2C" w:rsidRPr="004D23E0" w:rsidRDefault="00F45F2C" w:rsidP="00F45F2C">
            <w:pPr>
              <w:jc w:val="right"/>
            </w:pPr>
            <w:r w:rsidRPr="004D23E0">
              <w:rPr>
                <w:rFonts w:ascii="Arial" w:hAnsi="Arial" w:cs="Arial"/>
                <w:sz w:val="18"/>
                <w:szCs w:val="18"/>
              </w:rPr>
              <w:t>$1,5</w:t>
            </w:r>
            <w:r w:rsidR="00CB52FB">
              <w:rPr>
                <w:rFonts w:ascii="Arial" w:hAnsi="Arial" w:cs="Arial"/>
                <w:sz w:val="18"/>
                <w:szCs w:val="18"/>
              </w:rPr>
              <w:t>72</w:t>
            </w:r>
          </w:p>
        </w:tc>
        <w:tc>
          <w:tcPr>
            <w:tcW w:w="1530" w:type="dxa"/>
          </w:tcPr>
          <w:p w14:paraId="75CA45AF"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$3</w:t>
            </w:r>
            <w:r w:rsidR="00CB52FB">
              <w:rPr>
                <w:rFonts w:ascii="Arial" w:hAnsi="Arial" w:cs="Arial"/>
                <w:sz w:val="18"/>
                <w:szCs w:val="18"/>
              </w:rPr>
              <w:t>3,282</w:t>
            </w:r>
          </w:p>
        </w:tc>
        <w:tc>
          <w:tcPr>
            <w:tcW w:w="1170" w:type="dxa"/>
          </w:tcPr>
          <w:p w14:paraId="6BE04142" w14:textId="77777777" w:rsidR="00F45F2C" w:rsidRPr="00ED45F5" w:rsidRDefault="00F45F2C" w:rsidP="00F45F2C">
            <w:pPr>
              <w:jc w:val="right"/>
              <w:rPr>
                <w:rFonts w:ascii="Arial" w:hAnsi="Arial" w:cs="Arial"/>
                <w:sz w:val="18"/>
                <w:szCs w:val="18"/>
              </w:rPr>
            </w:pPr>
          </w:p>
        </w:tc>
        <w:tc>
          <w:tcPr>
            <w:tcW w:w="990" w:type="dxa"/>
          </w:tcPr>
          <w:p w14:paraId="15347664" w14:textId="77777777" w:rsidR="00F45F2C" w:rsidRPr="002859C2" w:rsidRDefault="00F45F2C" w:rsidP="00F45F2C">
            <w:pPr>
              <w:jc w:val="right"/>
            </w:pPr>
            <w:r w:rsidRPr="002859C2">
              <w:rPr>
                <w:rFonts w:ascii="Arial" w:hAnsi="Arial" w:cs="Arial"/>
                <w:sz w:val="18"/>
                <w:szCs w:val="18"/>
              </w:rPr>
              <w:t>$</w:t>
            </w:r>
            <w:r w:rsidR="00CB52FB">
              <w:rPr>
                <w:rFonts w:ascii="Arial" w:hAnsi="Arial" w:cs="Arial"/>
                <w:sz w:val="18"/>
                <w:szCs w:val="18"/>
              </w:rPr>
              <w:t>690</w:t>
            </w:r>
          </w:p>
        </w:tc>
        <w:tc>
          <w:tcPr>
            <w:tcW w:w="1170" w:type="dxa"/>
          </w:tcPr>
          <w:p w14:paraId="18AEA615"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CB52FB">
              <w:rPr>
                <w:rFonts w:ascii="Arial" w:hAnsi="Arial" w:cs="Arial"/>
                <w:sz w:val="18"/>
                <w:szCs w:val="18"/>
              </w:rPr>
              <w:t>68</w:t>
            </w:r>
          </w:p>
        </w:tc>
        <w:tc>
          <w:tcPr>
            <w:tcW w:w="1260" w:type="dxa"/>
          </w:tcPr>
          <w:p w14:paraId="7F263F9A" w14:textId="77777777" w:rsidR="00F45F2C" w:rsidRPr="009242E7" w:rsidRDefault="00F45F2C" w:rsidP="00F45F2C">
            <w:pPr>
              <w:jc w:val="right"/>
            </w:pPr>
            <w:r w:rsidRPr="009242E7">
              <w:rPr>
                <w:rFonts w:ascii="Arial" w:hAnsi="Arial" w:cs="Arial"/>
                <w:sz w:val="18"/>
                <w:szCs w:val="18"/>
              </w:rPr>
              <w:t>$1</w:t>
            </w:r>
            <w:r w:rsidR="00CB52FB">
              <w:rPr>
                <w:rFonts w:ascii="Arial" w:hAnsi="Arial" w:cs="Arial"/>
                <w:sz w:val="18"/>
                <w:szCs w:val="18"/>
              </w:rPr>
              <w:t>5,480</w:t>
            </w:r>
          </w:p>
        </w:tc>
        <w:tc>
          <w:tcPr>
            <w:tcW w:w="1080" w:type="dxa"/>
          </w:tcPr>
          <w:p w14:paraId="7962FE30"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w:t>
            </w:r>
            <w:r w:rsidR="00CB52FB">
              <w:rPr>
                <w:rFonts w:ascii="Arial" w:hAnsi="Arial" w:cs="Arial"/>
                <w:b/>
                <w:sz w:val="18"/>
                <w:szCs w:val="18"/>
              </w:rPr>
              <w:t>51,220</w:t>
            </w:r>
          </w:p>
        </w:tc>
        <w:tc>
          <w:tcPr>
            <w:tcW w:w="1080" w:type="dxa"/>
          </w:tcPr>
          <w:p w14:paraId="65BE7265"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$5</w:t>
            </w:r>
            <w:r w:rsidR="003A1CE4">
              <w:rPr>
                <w:rFonts w:ascii="Arial" w:hAnsi="Arial" w:cs="Arial"/>
                <w:sz w:val="18"/>
                <w:szCs w:val="18"/>
              </w:rPr>
              <w:t>6,380</w:t>
            </w:r>
          </w:p>
        </w:tc>
      </w:tr>
      <w:tr w:rsidR="00F45F2C" w:rsidRPr="00365CBD" w14:paraId="2C854465" w14:textId="77777777" w:rsidTr="001D7267">
        <w:trPr>
          <w:cnfStyle w:val="000000100000" w:firstRow="0" w:lastRow="0" w:firstColumn="0" w:lastColumn="0" w:oddVBand="0" w:evenVBand="0" w:oddHBand="1" w:evenHBand="0" w:firstRowFirstColumn="0" w:firstRowLastColumn="0" w:lastRowFirstColumn="0" w:lastRowLastColumn="0"/>
          <w:trHeight w:hRule="exact" w:val="317"/>
        </w:trPr>
        <w:tc>
          <w:tcPr>
            <w:tcW w:w="3600" w:type="dxa"/>
          </w:tcPr>
          <w:p w14:paraId="26D27C2A" w14:textId="77777777" w:rsidR="00F45F2C" w:rsidRPr="00BE39C5" w:rsidRDefault="00F45F2C" w:rsidP="00F45F2C">
            <w:pPr>
              <w:pStyle w:val="Heading8"/>
              <w:jc w:val="left"/>
              <w:rPr>
                <w:b w:val="0"/>
                <w:bCs w:val="0"/>
                <w:sz w:val="18"/>
                <w:szCs w:val="18"/>
              </w:rPr>
            </w:pPr>
            <w:r>
              <w:rPr>
                <w:b w:val="0"/>
                <w:bCs w:val="0"/>
                <w:sz w:val="18"/>
                <w:szCs w:val="18"/>
              </w:rPr>
              <w:t>Social Work PHD</w:t>
            </w:r>
          </w:p>
        </w:tc>
        <w:tc>
          <w:tcPr>
            <w:tcW w:w="1350" w:type="dxa"/>
          </w:tcPr>
          <w:p w14:paraId="73F22D7F"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w:t>
            </w:r>
            <w:r w:rsidR="00CB52FB">
              <w:rPr>
                <w:rFonts w:ascii="Arial" w:hAnsi="Arial" w:cs="Arial"/>
                <w:sz w:val="18"/>
                <w:szCs w:val="18"/>
              </w:rPr>
              <w:t>1,057</w:t>
            </w:r>
          </w:p>
        </w:tc>
        <w:tc>
          <w:tcPr>
            <w:tcW w:w="810" w:type="dxa"/>
          </w:tcPr>
          <w:p w14:paraId="2CC863F7"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25.5</w:t>
            </w:r>
          </w:p>
        </w:tc>
        <w:tc>
          <w:tcPr>
            <w:tcW w:w="1260" w:type="dxa"/>
          </w:tcPr>
          <w:p w14:paraId="1EAFB3E7" w14:textId="77777777" w:rsidR="00F45F2C" w:rsidRPr="004D23E0" w:rsidRDefault="00F45F2C" w:rsidP="00F45F2C">
            <w:pPr>
              <w:jc w:val="right"/>
            </w:pPr>
            <w:r w:rsidRPr="004D23E0">
              <w:rPr>
                <w:rFonts w:ascii="Arial" w:hAnsi="Arial" w:cs="Arial"/>
                <w:sz w:val="18"/>
                <w:szCs w:val="18"/>
              </w:rPr>
              <w:t>$1,5</w:t>
            </w:r>
            <w:r w:rsidR="00CB52FB">
              <w:rPr>
                <w:rFonts w:ascii="Arial" w:hAnsi="Arial" w:cs="Arial"/>
                <w:sz w:val="18"/>
                <w:szCs w:val="18"/>
              </w:rPr>
              <w:t>72</w:t>
            </w:r>
          </w:p>
        </w:tc>
        <w:tc>
          <w:tcPr>
            <w:tcW w:w="1530" w:type="dxa"/>
          </w:tcPr>
          <w:p w14:paraId="55956F19"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$2</w:t>
            </w:r>
            <w:r w:rsidR="00CB52FB">
              <w:rPr>
                <w:rFonts w:ascii="Arial" w:hAnsi="Arial" w:cs="Arial"/>
                <w:sz w:val="18"/>
                <w:szCs w:val="18"/>
              </w:rPr>
              <w:t>8,526</w:t>
            </w:r>
          </w:p>
        </w:tc>
        <w:tc>
          <w:tcPr>
            <w:tcW w:w="1170" w:type="dxa"/>
          </w:tcPr>
          <w:p w14:paraId="60D3E52D" w14:textId="77777777" w:rsidR="00F45F2C" w:rsidRPr="00ED45F5" w:rsidRDefault="00F45F2C" w:rsidP="00F45F2C">
            <w:pPr>
              <w:jc w:val="right"/>
              <w:rPr>
                <w:rFonts w:ascii="Arial" w:hAnsi="Arial" w:cs="Arial"/>
                <w:sz w:val="18"/>
                <w:szCs w:val="18"/>
              </w:rPr>
            </w:pPr>
          </w:p>
        </w:tc>
        <w:tc>
          <w:tcPr>
            <w:tcW w:w="990" w:type="dxa"/>
          </w:tcPr>
          <w:p w14:paraId="3C0BDA0C" w14:textId="77777777" w:rsidR="00F45F2C" w:rsidRPr="002859C2" w:rsidRDefault="00F45F2C" w:rsidP="00F45F2C">
            <w:pPr>
              <w:jc w:val="right"/>
            </w:pPr>
            <w:r w:rsidRPr="002859C2">
              <w:rPr>
                <w:rFonts w:ascii="Arial" w:hAnsi="Arial" w:cs="Arial"/>
                <w:sz w:val="18"/>
                <w:szCs w:val="18"/>
              </w:rPr>
              <w:t>$</w:t>
            </w:r>
            <w:r w:rsidR="00CB52FB">
              <w:rPr>
                <w:rFonts w:ascii="Arial" w:hAnsi="Arial" w:cs="Arial"/>
                <w:sz w:val="18"/>
                <w:szCs w:val="18"/>
              </w:rPr>
              <w:t>690</w:t>
            </w:r>
          </w:p>
        </w:tc>
        <w:tc>
          <w:tcPr>
            <w:tcW w:w="1170" w:type="dxa"/>
          </w:tcPr>
          <w:p w14:paraId="2DB8CB03"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CB52FB">
              <w:rPr>
                <w:rFonts w:ascii="Arial" w:hAnsi="Arial" w:cs="Arial"/>
                <w:sz w:val="18"/>
                <w:szCs w:val="18"/>
              </w:rPr>
              <w:t>68</w:t>
            </w:r>
          </w:p>
        </w:tc>
        <w:tc>
          <w:tcPr>
            <w:tcW w:w="1260" w:type="dxa"/>
          </w:tcPr>
          <w:p w14:paraId="255104F6" w14:textId="77777777" w:rsidR="00F45F2C" w:rsidRPr="009242E7" w:rsidRDefault="00F45F2C" w:rsidP="00F45F2C">
            <w:pPr>
              <w:jc w:val="right"/>
            </w:pPr>
            <w:r w:rsidRPr="009242E7">
              <w:rPr>
                <w:rFonts w:ascii="Arial" w:hAnsi="Arial" w:cs="Arial"/>
                <w:sz w:val="18"/>
                <w:szCs w:val="18"/>
              </w:rPr>
              <w:t>$</w:t>
            </w:r>
            <w:r w:rsidR="00CB52FB">
              <w:rPr>
                <w:rFonts w:ascii="Arial" w:hAnsi="Arial" w:cs="Arial"/>
                <w:sz w:val="18"/>
                <w:szCs w:val="18"/>
              </w:rPr>
              <w:t>15,480</w:t>
            </w:r>
          </w:p>
        </w:tc>
        <w:tc>
          <w:tcPr>
            <w:tcW w:w="1080" w:type="dxa"/>
          </w:tcPr>
          <w:p w14:paraId="30382729" w14:textId="77777777" w:rsidR="00F45F2C" w:rsidRPr="009242E7" w:rsidRDefault="00631004" w:rsidP="00F45F2C">
            <w:pPr>
              <w:jc w:val="right"/>
              <w:rPr>
                <w:rFonts w:ascii="Arial" w:hAnsi="Arial" w:cs="Arial"/>
                <w:b/>
                <w:sz w:val="18"/>
                <w:szCs w:val="18"/>
              </w:rPr>
            </w:pPr>
            <w:r w:rsidRPr="009242E7">
              <w:rPr>
                <w:rFonts w:ascii="Arial" w:hAnsi="Arial" w:cs="Arial"/>
                <w:b/>
                <w:sz w:val="18"/>
                <w:szCs w:val="18"/>
              </w:rPr>
              <w:t>$4</w:t>
            </w:r>
            <w:r w:rsidR="00CB52FB">
              <w:rPr>
                <w:rFonts w:ascii="Arial" w:hAnsi="Arial" w:cs="Arial"/>
                <w:b/>
                <w:sz w:val="18"/>
                <w:szCs w:val="18"/>
              </w:rPr>
              <w:t>6,464</w:t>
            </w:r>
          </w:p>
        </w:tc>
        <w:tc>
          <w:tcPr>
            <w:tcW w:w="1080" w:type="dxa"/>
          </w:tcPr>
          <w:p w14:paraId="754328E8" w14:textId="77777777" w:rsidR="00F45F2C" w:rsidRPr="000D2C0F" w:rsidRDefault="00631004" w:rsidP="00F45F2C">
            <w:pPr>
              <w:jc w:val="right"/>
              <w:rPr>
                <w:rFonts w:ascii="Arial" w:hAnsi="Arial" w:cs="Arial"/>
                <w:sz w:val="18"/>
                <w:szCs w:val="18"/>
              </w:rPr>
            </w:pPr>
            <w:r w:rsidRPr="000D2C0F">
              <w:rPr>
                <w:rFonts w:ascii="Arial" w:hAnsi="Arial" w:cs="Arial"/>
                <w:sz w:val="18"/>
                <w:szCs w:val="18"/>
              </w:rPr>
              <w:t>$</w:t>
            </w:r>
            <w:r w:rsidR="003A1CE4">
              <w:rPr>
                <w:rFonts w:ascii="Arial" w:hAnsi="Arial" w:cs="Arial"/>
                <w:sz w:val="18"/>
                <w:szCs w:val="18"/>
              </w:rPr>
              <w:t>51,624</w:t>
            </w:r>
          </w:p>
        </w:tc>
      </w:tr>
      <w:tr w:rsidR="00F45F2C" w:rsidRPr="00365CBD" w14:paraId="4ABAC64C" w14:textId="77777777" w:rsidTr="001D7267">
        <w:trPr>
          <w:cnfStyle w:val="000000010000" w:firstRow="0" w:lastRow="0" w:firstColumn="0" w:lastColumn="0" w:oddVBand="0" w:evenVBand="0" w:oddHBand="0" w:evenHBand="1" w:firstRowFirstColumn="0" w:firstRowLastColumn="0" w:lastRowFirstColumn="0" w:lastRowLastColumn="0"/>
          <w:trHeight w:hRule="exact" w:val="298"/>
        </w:trPr>
        <w:tc>
          <w:tcPr>
            <w:tcW w:w="3600" w:type="dxa"/>
          </w:tcPr>
          <w:p w14:paraId="0F9D90C4" w14:textId="77777777" w:rsidR="00F45F2C" w:rsidRPr="0016406F" w:rsidRDefault="00F45F2C" w:rsidP="00F45F2C">
            <w:pPr>
              <w:pStyle w:val="Heading8"/>
              <w:jc w:val="left"/>
              <w:rPr>
                <w:b w:val="0"/>
                <w:bCs w:val="0"/>
                <w:sz w:val="18"/>
                <w:szCs w:val="18"/>
              </w:rPr>
            </w:pPr>
            <w:r w:rsidRPr="0016406F">
              <w:rPr>
                <w:b w:val="0"/>
                <w:bCs w:val="0"/>
                <w:sz w:val="18"/>
                <w:szCs w:val="18"/>
              </w:rPr>
              <w:t xml:space="preserve">Other grad programs </w:t>
            </w:r>
          </w:p>
        </w:tc>
        <w:tc>
          <w:tcPr>
            <w:tcW w:w="1350" w:type="dxa"/>
          </w:tcPr>
          <w:p w14:paraId="2AC759EA" w14:textId="77777777" w:rsidR="00F45F2C" w:rsidRPr="004D23E0" w:rsidRDefault="00F45F2C" w:rsidP="00F45F2C">
            <w:pPr>
              <w:jc w:val="right"/>
              <w:rPr>
                <w:rFonts w:ascii="Arial" w:hAnsi="Arial" w:cs="Arial"/>
                <w:sz w:val="18"/>
                <w:szCs w:val="18"/>
              </w:rPr>
            </w:pPr>
            <w:r w:rsidRPr="004D23E0">
              <w:rPr>
                <w:rFonts w:ascii="Arial" w:hAnsi="Arial" w:cs="Arial"/>
                <w:sz w:val="18"/>
                <w:szCs w:val="18"/>
              </w:rPr>
              <w:t>$1</w:t>
            </w:r>
            <w:r w:rsidR="00805751">
              <w:rPr>
                <w:rFonts w:ascii="Arial" w:hAnsi="Arial" w:cs="Arial"/>
                <w:sz w:val="18"/>
                <w:szCs w:val="18"/>
              </w:rPr>
              <w:t>,</w:t>
            </w:r>
            <w:r w:rsidR="00C144DB">
              <w:rPr>
                <w:rFonts w:ascii="Arial" w:hAnsi="Arial" w:cs="Arial"/>
                <w:sz w:val="18"/>
                <w:szCs w:val="18"/>
              </w:rPr>
              <w:t>116</w:t>
            </w:r>
          </w:p>
        </w:tc>
        <w:tc>
          <w:tcPr>
            <w:tcW w:w="810" w:type="dxa"/>
          </w:tcPr>
          <w:p w14:paraId="3CD12E04" w14:textId="77777777" w:rsidR="00F45F2C" w:rsidRPr="00ED45F5" w:rsidRDefault="00F45F2C" w:rsidP="00F45F2C">
            <w:pPr>
              <w:jc w:val="right"/>
              <w:rPr>
                <w:rFonts w:ascii="Arial" w:hAnsi="Arial" w:cs="Arial"/>
                <w:sz w:val="18"/>
                <w:szCs w:val="18"/>
              </w:rPr>
            </w:pPr>
            <w:r w:rsidRPr="00ED45F5">
              <w:rPr>
                <w:rFonts w:ascii="Arial" w:hAnsi="Arial" w:cs="Arial"/>
                <w:sz w:val="18"/>
                <w:szCs w:val="18"/>
              </w:rPr>
              <w:t>18</w:t>
            </w:r>
          </w:p>
        </w:tc>
        <w:tc>
          <w:tcPr>
            <w:tcW w:w="1260" w:type="dxa"/>
          </w:tcPr>
          <w:p w14:paraId="3FDF1849" w14:textId="77777777" w:rsidR="00F45F2C" w:rsidRPr="004D23E0" w:rsidRDefault="00F45F2C" w:rsidP="00F45F2C">
            <w:pPr>
              <w:jc w:val="right"/>
            </w:pPr>
            <w:r w:rsidRPr="004D23E0">
              <w:rPr>
                <w:rFonts w:ascii="Arial" w:hAnsi="Arial" w:cs="Arial"/>
                <w:sz w:val="18"/>
                <w:szCs w:val="18"/>
              </w:rPr>
              <w:t>$1,5</w:t>
            </w:r>
            <w:r w:rsidR="00C144DB">
              <w:rPr>
                <w:rFonts w:ascii="Arial" w:hAnsi="Arial" w:cs="Arial"/>
                <w:sz w:val="18"/>
                <w:szCs w:val="18"/>
              </w:rPr>
              <w:t>72</w:t>
            </w:r>
          </w:p>
        </w:tc>
        <w:tc>
          <w:tcPr>
            <w:tcW w:w="1530" w:type="dxa"/>
          </w:tcPr>
          <w:p w14:paraId="6CB37146" w14:textId="77777777" w:rsidR="00F45F2C" w:rsidRPr="007B5B86" w:rsidRDefault="00F45F2C" w:rsidP="00F45F2C">
            <w:pPr>
              <w:jc w:val="right"/>
              <w:rPr>
                <w:rFonts w:ascii="Arial" w:hAnsi="Arial" w:cs="Arial"/>
                <w:sz w:val="18"/>
                <w:szCs w:val="18"/>
              </w:rPr>
            </w:pPr>
            <w:r w:rsidRPr="007B5B86">
              <w:rPr>
                <w:rFonts w:ascii="Arial" w:hAnsi="Arial" w:cs="Arial"/>
                <w:sz w:val="18"/>
                <w:szCs w:val="18"/>
              </w:rPr>
              <w:t>$</w:t>
            </w:r>
            <w:r w:rsidR="00C144DB">
              <w:rPr>
                <w:rFonts w:ascii="Arial" w:hAnsi="Arial" w:cs="Arial"/>
                <w:sz w:val="18"/>
                <w:szCs w:val="18"/>
              </w:rPr>
              <w:t>21,660</w:t>
            </w:r>
          </w:p>
        </w:tc>
        <w:tc>
          <w:tcPr>
            <w:tcW w:w="1170" w:type="dxa"/>
          </w:tcPr>
          <w:p w14:paraId="3B0D7295" w14:textId="77777777" w:rsidR="00F45F2C" w:rsidRPr="00ED45F5" w:rsidRDefault="00F45F2C" w:rsidP="00F45F2C">
            <w:pPr>
              <w:jc w:val="right"/>
              <w:rPr>
                <w:rFonts w:ascii="Arial" w:hAnsi="Arial" w:cs="Arial"/>
                <w:sz w:val="18"/>
                <w:szCs w:val="18"/>
              </w:rPr>
            </w:pPr>
          </w:p>
        </w:tc>
        <w:tc>
          <w:tcPr>
            <w:tcW w:w="990" w:type="dxa"/>
          </w:tcPr>
          <w:p w14:paraId="0DF18431" w14:textId="77777777" w:rsidR="00F45F2C" w:rsidRPr="002859C2" w:rsidRDefault="00F45F2C" w:rsidP="00F45F2C">
            <w:pPr>
              <w:jc w:val="right"/>
            </w:pPr>
            <w:r w:rsidRPr="002859C2">
              <w:rPr>
                <w:rFonts w:ascii="Arial" w:hAnsi="Arial" w:cs="Arial"/>
                <w:sz w:val="18"/>
                <w:szCs w:val="18"/>
              </w:rPr>
              <w:t>$</w:t>
            </w:r>
            <w:r w:rsidR="00C144DB">
              <w:rPr>
                <w:rFonts w:ascii="Arial" w:hAnsi="Arial" w:cs="Arial"/>
                <w:sz w:val="18"/>
                <w:szCs w:val="18"/>
              </w:rPr>
              <w:t>690</w:t>
            </w:r>
          </w:p>
        </w:tc>
        <w:tc>
          <w:tcPr>
            <w:tcW w:w="1170" w:type="dxa"/>
          </w:tcPr>
          <w:p w14:paraId="0568F8E9" w14:textId="77777777" w:rsidR="00F45F2C" w:rsidRPr="009242E7" w:rsidRDefault="00F45F2C" w:rsidP="00F45F2C">
            <w:pPr>
              <w:jc w:val="right"/>
            </w:pPr>
            <w:r w:rsidRPr="009242E7">
              <w:rPr>
                <w:rFonts w:ascii="Arial" w:hAnsi="Arial" w:cs="Arial"/>
                <w:sz w:val="18"/>
                <w:szCs w:val="18"/>
              </w:rPr>
              <w:t>$1</w:t>
            </w:r>
            <w:r w:rsidR="00805751">
              <w:rPr>
                <w:rFonts w:ascii="Arial" w:hAnsi="Arial" w:cs="Arial"/>
                <w:sz w:val="18"/>
                <w:szCs w:val="18"/>
              </w:rPr>
              <w:t>,</w:t>
            </w:r>
            <w:r w:rsidRPr="009242E7">
              <w:rPr>
                <w:rFonts w:ascii="Arial" w:hAnsi="Arial" w:cs="Arial"/>
                <w:sz w:val="18"/>
                <w:szCs w:val="18"/>
              </w:rPr>
              <w:t>7</w:t>
            </w:r>
            <w:r w:rsidR="00C144DB">
              <w:rPr>
                <w:rFonts w:ascii="Arial" w:hAnsi="Arial" w:cs="Arial"/>
                <w:sz w:val="18"/>
                <w:szCs w:val="18"/>
              </w:rPr>
              <w:t>68</w:t>
            </w:r>
          </w:p>
        </w:tc>
        <w:tc>
          <w:tcPr>
            <w:tcW w:w="1260" w:type="dxa"/>
          </w:tcPr>
          <w:p w14:paraId="2721C376" w14:textId="77777777" w:rsidR="00F45F2C" w:rsidRPr="009242E7" w:rsidRDefault="00F45F2C" w:rsidP="00F45F2C">
            <w:pPr>
              <w:jc w:val="right"/>
            </w:pPr>
            <w:r w:rsidRPr="009242E7">
              <w:rPr>
                <w:rFonts w:ascii="Arial" w:hAnsi="Arial" w:cs="Arial"/>
                <w:sz w:val="18"/>
                <w:szCs w:val="18"/>
              </w:rPr>
              <w:t>$1</w:t>
            </w:r>
            <w:r w:rsidR="00C144DB">
              <w:rPr>
                <w:rFonts w:ascii="Arial" w:hAnsi="Arial" w:cs="Arial"/>
                <w:sz w:val="18"/>
                <w:szCs w:val="18"/>
              </w:rPr>
              <w:t>5,480</w:t>
            </w:r>
          </w:p>
        </w:tc>
        <w:tc>
          <w:tcPr>
            <w:tcW w:w="1080" w:type="dxa"/>
          </w:tcPr>
          <w:p w14:paraId="55543DEA" w14:textId="77777777" w:rsidR="00F45F2C" w:rsidRPr="009242E7" w:rsidRDefault="00F45F2C" w:rsidP="00F45F2C">
            <w:pPr>
              <w:jc w:val="right"/>
              <w:rPr>
                <w:rFonts w:ascii="Arial" w:hAnsi="Arial" w:cs="Arial"/>
                <w:b/>
                <w:sz w:val="18"/>
                <w:szCs w:val="18"/>
              </w:rPr>
            </w:pPr>
            <w:r w:rsidRPr="009242E7">
              <w:rPr>
                <w:rFonts w:ascii="Arial" w:hAnsi="Arial" w:cs="Arial"/>
                <w:b/>
                <w:sz w:val="18"/>
                <w:szCs w:val="18"/>
              </w:rPr>
              <w:t>$3</w:t>
            </w:r>
            <w:r w:rsidR="00C144DB">
              <w:rPr>
                <w:rFonts w:ascii="Arial" w:hAnsi="Arial" w:cs="Arial"/>
                <w:b/>
                <w:sz w:val="18"/>
                <w:szCs w:val="18"/>
              </w:rPr>
              <w:t>9,598</w:t>
            </w:r>
          </w:p>
        </w:tc>
        <w:tc>
          <w:tcPr>
            <w:tcW w:w="1080" w:type="dxa"/>
          </w:tcPr>
          <w:p w14:paraId="1BD80EC1" w14:textId="77777777" w:rsidR="00F45F2C" w:rsidRPr="000D2C0F" w:rsidRDefault="00F45F2C" w:rsidP="00F45F2C">
            <w:pPr>
              <w:jc w:val="right"/>
              <w:rPr>
                <w:rFonts w:ascii="Arial" w:hAnsi="Arial" w:cs="Arial"/>
                <w:sz w:val="18"/>
                <w:szCs w:val="18"/>
              </w:rPr>
            </w:pPr>
            <w:r w:rsidRPr="000D2C0F">
              <w:rPr>
                <w:rFonts w:ascii="Arial" w:hAnsi="Arial" w:cs="Arial"/>
                <w:sz w:val="18"/>
                <w:szCs w:val="18"/>
              </w:rPr>
              <w:t>$</w:t>
            </w:r>
            <w:r w:rsidR="003A1CE4">
              <w:rPr>
                <w:rFonts w:ascii="Arial" w:hAnsi="Arial" w:cs="Arial"/>
                <w:sz w:val="18"/>
                <w:szCs w:val="18"/>
              </w:rPr>
              <w:t>44,758</w:t>
            </w:r>
          </w:p>
        </w:tc>
      </w:tr>
    </w:tbl>
    <w:p w14:paraId="7A5636AF" w14:textId="77777777" w:rsidR="009868E0" w:rsidRPr="00365CBD" w:rsidRDefault="009868E0" w:rsidP="007F27B6">
      <w:pPr>
        <w:rPr>
          <w:rFonts w:ascii="Arial" w:hAnsi="Arial" w:cs="Arial"/>
          <w:b/>
          <w:sz w:val="18"/>
          <w:szCs w:val="18"/>
          <w:vertAlign w:val="superscript"/>
        </w:rPr>
      </w:pPr>
    </w:p>
    <w:p w14:paraId="587CD90D" w14:textId="77777777" w:rsidR="007F27B6" w:rsidRPr="00CE7EBB" w:rsidRDefault="007F27B6" w:rsidP="007F27B6">
      <w:pPr>
        <w:rPr>
          <w:rFonts w:ascii="Arial" w:hAnsi="Arial" w:cs="Arial"/>
          <w:b/>
          <w:sz w:val="14"/>
          <w:szCs w:val="14"/>
        </w:rPr>
      </w:pPr>
      <w:r w:rsidRPr="00CE7EBB">
        <w:rPr>
          <w:rFonts w:ascii="Arial" w:hAnsi="Arial" w:cs="Arial"/>
          <w:b/>
          <w:sz w:val="14"/>
          <w:szCs w:val="14"/>
          <w:vertAlign w:val="superscript"/>
        </w:rPr>
        <w:t>1</w:t>
      </w:r>
      <w:r w:rsidRPr="00CE7EBB">
        <w:rPr>
          <w:rFonts w:ascii="Arial" w:hAnsi="Arial" w:cs="Arial"/>
          <w:b/>
          <w:sz w:val="14"/>
          <w:szCs w:val="14"/>
        </w:rPr>
        <w:t>Master’s of Art Education Herron degrees should use the “Other grad programs” figures.</w:t>
      </w:r>
    </w:p>
    <w:p w14:paraId="489F9CC4" w14:textId="77777777" w:rsidR="007F27B6" w:rsidRPr="00CE7EBB" w:rsidRDefault="007F27B6" w:rsidP="007F27B6">
      <w:pPr>
        <w:rPr>
          <w:rFonts w:ascii="Arial" w:hAnsi="Arial" w:cs="Arial"/>
          <w:b/>
          <w:sz w:val="14"/>
          <w:szCs w:val="14"/>
        </w:rPr>
      </w:pPr>
      <w:r w:rsidRPr="00CE7EBB">
        <w:rPr>
          <w:rFonts w:ascii="Arial" w:hAnsi="Arial" w:cs="Arial"/>
          <w:b/>
          <w:sz w:val="14"/>
          <w:szCs w:val="14"/>
          <w:vertAlign w:val="superscript"/>
        </w:rPr>
        <w:t>2</w:t>
      </w:r>
      <w:r w:rsidRPr="00CE7EBB">
        <w:rPr>
          <w:rFonts w:ascii="Arial" w:hAnsi="Arial" w:cs="Arial"/>
          <w:b/>
          <w:sz w:val="14"/>
          <w:szCs w:val="14"/>
        </w:rPr>
        <w:t>Program requires courses during both summer sessions, meaning 12 months of living expenses must be included.</w:t>
      </w:r>
    </w:p>
    <w:p w14:paraId="2E4DEB43" w14:textId="77777777" w:rsidR="007F27B6" w:rsidRPr="001E3E42" w:rsidRDefault="00B80168" w:rsidP="00C95BDA">
      <w:pPr>
        <w:rPr>
          <w:rFonts w:ascii="Arial" w:hAnsi="Arial" w:cs="Arial"/>
          <w:b/>
          <w:sz w:val="14"/>
          <w:szCs w:val="14"/>
        </w:rPr>
      </w:pPr>
      <w:r w:rsidRPr="00CE7EBB">
        <w:rPr>
          <w:rFonts w:ascii="Arial" w:hAnsi="Arial" w:cs="Arial"/>
          <w:b/>
          <w:sz w:val="14"/>
          <w:szCs w:val="14"/>
          <w:vertAlign w:val="superscript"/>
        </w:rPr>
        <w:t>3</w:t>
      </w:r>
      <w:r w:rsidR="007F27B6" w:rsidRPr="00CE7EBB">
        <w:rPr>
          <w:rFonts w:ascii="Arial" w:hAnsi="Arial" w:cs="Arial"/>
          <w:b/>
          <w:sz w:val="14"/>
          <w:szCs w:val="14"/>
        </w:rPr>
        <w:t>Includes Geology, Biology, Chemistry, Computer and Info Science, Forensic Science, Mathematics, Physics, and Psychology.</w:t>
      </w:r>
      <w:r w:rsidR="007F27B6" w:rsidRPr="001E3E42">
        <w:rPr>
          <w:rFonts w:ascii="Arial" w:hAnsi="Arial" w:cs="Arial"/>
          <w:b/>
          <w:sz w:val="14"/>
          <w:szCs w:val="14"/>
        </w:rPr>
        <w:t xml:space="preserve"> </w:t>
      </w:r>
    </w:p>
    <w:sectPr w:rsidR="007F27B6" w:rsidRPr="001E3E42" w:rsidSect="00C95BDA">
      <w:footerReference w:type="default" r:id="rId14"/>
      <w:pgSz w:w="15840" w:h="12240" w:orient="landscape"/>
      <w:pgMar w:top="432" w:right="432" w:bottom="432" w:left="43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0231" w14:textId="77777777" w:rsidR="007C2C59" w:rsidRDefault="007C2C59">
      <w:r>
        <w:separator/>
      </w:r>
    </w:p>
  </w:endnote>
  <w:endnote w:type="continuationSeparator" w:id="0">
    <w:p w14:paraId="1D6FF720" w14:textId="77777777" w:rsidR="007C2C59" w:rsidRDefault="007C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AC95" w14:textId="77777777" w:rsidR="00290907" w:rsidRDefault="00290907">
    <w:pPr>
      <w:pStyle w:val="Footer"/>
      <w:jc w:val="right"/>
    </w:pPr>
    <w:r>
      <w:fldChar w:fldCharType="begin"/>
    </w:r>
    <w:r>
      <w:instrText xml:space="preserve"> PAGE   \* MERGEFORMAT </w:instrText>
    </w:r>
    <w:r>
      <w:fldChar w:fldCharType="separate"/>
    </w:r>
    <w:r w:rsidR="00A06612">
      <w:rPr>
        <w:noProof/>
      </w:rPr>
      <w:t>2</w:t>
    </w:r>
    <w:r>
      <w:rPr>
        <w:noProof/>
      </w:rPr>
      <w:fldChar w:fldCharType="end"/>
    </w:r>
  </w:p>
  <w:p w14:paraId="5116B0B6" w14:textId="77777777" w:rsidR="00290907" w:rsidRDefault="00290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6A37" w14:textId="77777777" w:rsidR="007C2C59" w:rsidRDefault="007C2C59">
      <w:r>
        <w:separator/>
      </w:r>
    </w:p>
  </w:footnote>
  <w:footnote w:type="continuationSeparator" w:id="0">
    <w:p w14:paraId="0FF7EA3B" w14:textId="77777777" w:rsidR="007C2C59" w:rsidRDefault="007C2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32862"/>
    <w:multiLevelType w:val="hybridMultilevel"/>
    <w:tmpl w:val="A31E470A"/>
    <w:lvl w:ilvl="0" w:tplc="D59A1A98">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EF5304"/>
    <w:multiLevelType w:val="hybridMultilevel"/>
    <w:tmpl w:val="E9FCE724"/>
    <w:lvl w:ilvl="0" w:tplc="C882C2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E366C4"/>
    <w:multiLevelType w:val="hybridMultilevel"/>
    <w:tmpl w:val="93FCBFAC"/>
    <w:lvl w:ilvl="0" w:tplc="F98E6784">
      <w:start w:val="1"/>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4317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9C0292C"/>
    <w:multiLevelType w:val="hybridMultilevel"/>
    <w:tmpl w:val="97C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0675F"/>
    <w:multiLevelType w:val="hybridMultilevel"/>
    <w:tmpl w:val="FB08E8E4"/>
    <w:lvl w:ilvl="0" w:tplc="04090001">
      <w:start w:val="1"/>
      <w:numFmt w:val="bullet"/>
      <w:lvlText w:val=""/>
      <w:lvlJc w:val="left"/>
      <w:pPr>
        <w:tabs>
          <w:tab w:val="num" w:pos="768"/>
        </w:tabs>
        <w:ind w:left="76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136408709">
    <w:abstractNumId w:val="2"/>
  </w:num>
  <w:num w:numId="2" w16cid:durableId="1564565993">
    <w:abstractNumId w:val="3"/>
  </w:num>
  <w:num w:numId="3" w16cid:durableId="1956402412">
    <w:abstractNumId w:val="1"/>
  </w:num>
  <w:num w:numId="4" w16cid:durableId="9603793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9491087">
    <w:abstractNumId w:val="5"/>
  </w:num>
  <w:num w:numId="6" w16cid:durableId="186916380">
    <w:abstractNumId w:val="0"/>
  </w:num>
  <w:num w:numId="7" w16cid:durableId="1183781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EC"/>
    <w:rsid w:val="00004E05"/>
    <w:rsid w:val="00006E8F"/>
    <w:rsid w:val="00007215"/>
    <w:rsid w:val="00007538"/>
    <w:rsid w:val="00007FFC"/>
    <w:rsid w:val="00010670"/>
    <w:rsid w:val="00010B28"/>
    <w:rsid w:val="00015942"/>
    <w:rsid w:val="00016CBD"/>
    <w:rsid w:val="000179FB"/>
    <w:rsid w:val="00023F2E"/>
    <w:rsid w:val="000251CD"/>
    <w:rsid w:val="000253E1"/>
    <w:rsid w:val="0002674B"/>
    <w:rsid w:val="00031123"/>
    <w:rsid w:val="00032B17"/>
    <w:rsid w:val="00037BCB"/>
    <w:rsid w:val="0004373A"/>
    <w:rsid w:val="00052AAA"/>
    <w:rsid w:val="00053B54"/>
    <w:rsid w:val="00054743"/>
    <w:rsid w:val="00056CDB"/>
    <w:rsid w:val="0006145B"/>
    <w:rsid w:val="00061F8C"/>
    <w:rsid w:val="000675DC"/>
    <w:rsid w:val="00071E5F"/>
    <w:rsid w:val="0007218D"/>
    <w:rsid w:val="0007698D"/>
    <w:rsid w:val="000779D6"/>
    <w:rsid w:val="000802AD"/>
    <w:rsid w:val="00081547"/>
    <w:rsid w:val="00081F0C"/>
    <w:rsid w:val="00084D12"/>
    <w:rsid w:val="00087448"/>
    <w:rsid w:val="00090290"/>
    <w:rsid w:val="00091040"/>
    <w:rsid w:val="0009160F"/>
    <w:rsid w:val="000922D9"/>
    <w:rsid w:val="00092639"/>
    <w:rsid w:val="00093550"/>
    <w:rsid w:val="000947A6"/>
    <w:rsid w:val="000950DE"/>
    <w:rsid w:val="000959ED"/>
    <w:rsid w:val="00096347"/>
    <w:rsid w:val="0009639C"/>
    <w:rsid w:val="000A1309"/>
    <w:rsid w:val="000A7E2B"/>
    <w:rsid w:val="000B21CE"/>
    <w:rsid w:val="000B4119"/>
    <w:rsid w:val="000C1B32"/>
    <w:rsid w:val="000C1E14"/>
    <w:rsid w:val="000C5A2C"/>
    <w:rsid w:val="000C77E1"/>
    <w:rsid w:val="000D217E"/>
    <w:rsid w:val="000D2C0F"/>
    <w:rsid w:val="000D5E8B"/>
    <w:rsid w:val="000E19E6"/>
    <w:rsid w:val="000E2BBE"/>
    <w:rsid w:val="000E2DFB"/>
    <w:rsid w:val="000E4D40"/>
    <w:rsid w:val="000E5EDA"/>
    <w:rsid w:val="000E6061"/>
    <w:rsid w:val="000E6143"/>
    <w:rsid w:val="000F09EF"/>
    <w:rsid w:val="000F280C"/>
    <w:rsid w:val="000F2E6A"/>
    <w:rsid w:val="000F4E33"/>
    <w:rsid w:val="000F5331"/>
    <w:rsid w:val="000F6AA0"/>
    <w:rsid w:val="00100529"/>
    <w:rsid w:val="0010145F"/>
    <w:rsid w:val="00101E54"/>
    <w:rsid w:val="00104622"/>
    <w:rsid w:val="00104A5E"/>
    <w:rsid w:val="001052E3"/>
    <w:rsid w:val="0010627C"/>
    <w:rsid w:val="00111A3D"/>
    <w:rsid w:val="0011499A"/>
    <w:rsid w:val="00115B64"/>
    <w:rsid w:val="00116991"/>
    <w:rsid w:val="00116DA7"/>
    <w:rsid w:val="00121A8F"/>
    <w:rsid w:val="001237B2"/>
    <w:rsid w:val="0012447A"/>
    <w:rsid w:val="00124A1A"/>
    <w:rsid w:val="00125D3E"/>
    <w:rsid w:val="0013106E"/>
    <w:rsid w:val="001355C6"/>
    <w:rsid w:val="001407EA"/>
    <w:rsid w:val="00140C0E"/>
    <w:rsid w:val="00140CBF"/>
    <w:rsid w:val="00140D9E"/>
    <w:rsid w:val="00144D32"/>
    <w:rsid w:val="001450CB"/>
    <w:rsid w:val="00145303"/>
    <w:rsid w:val="001529F9"/>
    <w:rsid w:val="00153942"/>
    <w:rsid w:val="00153C11"/>
    <w:rsid w:val="00154A55"/>
    <w:rsid w:val="00160D74"/>
    <w:rsid w:val="00163FF4"/>
    <w:rsid w:val="0016406F"/>
    <w:rsid w:val="00164D05"/>
    <w:rsid w:val="00172417"/>
    <w:rsid w:val="0017563E"/>
    <w:rsid w:val="00181A3D"/>
    <w:rsid w:val="0019056F"/>
    <w:rsid w:val="00194373"/>
    <w:rsid w:val="00194D54"/>
    <w:rsid w:val="001A008B"/>
    <w:rsid w:val="001A0A4A"/>
    <w:rsid w:val="001A1B9D"/>
    <w:rsid w:val="001A66D7"/>
    <w:rsid w:val="001A71EF"/>
    <w:rsid w:val="001B03F6"/>
    <w:rsid w:val="001B21B3"/>
    <w:rsid w:val="001B3AA8"/>
    <w:rsid w:val="001B5FFB"/>
    <w:rsid w:val="001C3EE4"/>
    <w:rsid w:val="001C53F9"/>
    <w:rsid w:val="001C6AD9"/>
    <w:rsid w:val="001C6C8A"/>
    <w:rsid w:val="001D0BAD"/>
    <w:rsid w:val="001D7267"/>
    <w:rsid w:val="001D7593"/>
    <w:rsid w:val="001E1E73"/>
    <w:rsid w:val="001E1F5C"/>
    <w:rsid w:val="001E3E42"/>
    <w:rsid w:val="001E55CA"/>
    <w:rsid w:val="001E66F0"/>
    <w:rsid w:val="001E69C6"/>
    <w:rsid w:val="001F1E38"/>
    <w:rsid w:val="001F2B9E"/>
    <w:rsid w:val="001F4BCF"/>
    <w:rsid w:val="001F4CC0"/>
    <w:rsid w:val="001F68BE"/>
    <w:rsid w:val="00202F32"/>
    <w:rsid w:val="00204795"/>
    <w:rsid w:val="00205B1B"/>
    <w:rsid w:val="00207E7A"/>
    <w:rsid w:val="00210E40"/>
    <w:rsid w:val="00213151"/>
    <w:rsid w:val="0021576B"/>
    <w:rsid w:val="0022408C"/>
    <w:rsid w:val="00225CF9"/>
    <w:rsid w:val="002269C0"/>
    <w:rsid w:val="002300BD"/>
    <w:rsid w:val="00230217"/>
    <w:rsid w:val="00230C84"/>
    <w:rsid w:val="00231000"/>
    <w:rsid w:val="00231BA3"/>
    <w:rsid w:val="00233FCD"/>
    <w:rsid w:val="002366ED"/>
    <w:rsid w:val="00241EF4"/>
    <w:rsid w:val="0025231B"/>
    <w:rsid w:val="002526D2"/>
    <w:rsid w:val="00256690"/>
    <w:rsid w:val="002574D4"/>
    <w:rsid w:val="00257A45"/>
    <w:rsid w:val="00262B36"/>
    <w:rsid w:val="00263719"/>
    <w:rsid w:val="00263E7D"/>
    <w:rsid w:val="00264AE5"/>
    <w:rsid w:val="00265454"/>
    <w:rsid w:val="00266CCF"/>
    <w:rsid w:val="0027150D"/>
    <w:rsid w:val="0027242D"/>
    <w:rsid w:val="00272C9A"/>
    <w:rsid w:val="00274EAD"/>
    <w:rsid w:val="002753C2"/>
    <w:rsid w:val="0027569F"/>
    <w:rsid w:val="00280D0A"/>
    <w:rsid w:val="002859C2"/>
    <w:rsid w:val="00285A0C"/>
    <w:rsid w:val="00285DCC"/>
    <w:rsid w:val="002874F5"/>
    <w:rsid w:val="0029078A"/>
    <w:rsid w:val="0029080D"/>
    <w:rsid w:val="00290907"/>
    <w:rsid w:val="00295E4C"/>
    <w:rsid w:val="0029601B"/>
    <w:rsid w:val="002A1588"/>
    <w:rsid w:val="002A2980"/>
    <w:rsid w:val="002A3420"/>
    <w:rsid w:val="002A3BC4"/>
    <w:rsid w:val="002A5562"/>
    <w:rsid w:val="002A7624"/>
    <w:rsid w:val="002B0CC3"/>
    <w:rsid w:val="002B1006"/>
    <w:rsid w:val="002B36E0"/>
    <w:rsid w:val="002B746D"/>
    <w:rsid w:val="002C0F41"/>
    <w:rsid w:val="002C3164"/>
    <w:rsid w:val="002C4C1D"/>
    <w:rsid w:val="002C61BB"/>
    <w:rsid w:val="002C630F"/>
    <w:rsid w:val="002D19F1"/>
    <w:rsid w:val="002D66C7"/>
    <w:rsid w:val="002D69EF"/>
    <w:rsid w:val="002D6E51"/>
    <w:rsid w:val="002E163C"/>
    <w:rsid w:val="002E4AA6"/>
    <w:rsid w:val="002E7F6F"/>
    <w:rsid w:val="002F1D7F"/>
    <w:rsid w:val="002F2912"/>
    <w:rsid w:val="002F3714"/>
    <w:rsid w:val="002F7900"/>
    <w:rsid w:val="00301D7B"/>
    <w:rsid w:val="00304236"/>
    <w:rsid w:val="003044D1"/>
    <w:rsid w:val="00304800"/>
    <w:rsid w:val="00306655"/>
    <w:rsid w:val="0030702A"/>
    <w:rsid w:val="003110EF"/>
    <w:rsid w:val="00311950"/>
    <w:rsid w:val="003139D1"/>
    <w:rsid w:val="003143E4"/>
    <w:rsid w:val="00317685"/>
    <w:rsid w:val="00331986"/>
    <w:rsid w:val="0033295F"/>
    <w:rsid w:val="00333F07"/>
    <w:rsid w:val="00335855"/>
    <w:rsid w:val="00337F6E"/>
    <w:rsid w:val="0034159A"/>
    <w:rsid w:val="00341951"/>
    <w:rsid w:val="003424C4"/>
    <w:rsid w:val="0034397C"/>
    <w:rsid w:val="003461AB"/>
    <w:rsid w:val="00346D51"/>
    <w:rsid w:val="00351901"/>
    <w:rsid w:val="0035220F"/>
    <w:rsid w:val="0035279D"/>
    <w:rsid w:val="0035421D"/>
    <w:rsid w:val="003556F6"/>
    <w:rsid w:val="003561DB"/>
    <w:rsid w:val="00362A22"/>
    <w:rsid w:val="0036477F"/>
    <w:rsid w:val="00365CBD"/>
    <w:rsid w:val="003668FF"/>
    <w:rsid w:val="00370E57"/>
    <w:rsid w:val="0037379D"/>
    <w:rsid w:val="00374537"/>
    <w:rsid w:val="00374B8D"/>
    <w:rsid w:val="00382F92"/>
    <w:rsid w:val="00386496"/>
    <w:rsid w:val="003A0E2A"/>
    <w:rsid w:val="003A1CE4"/>
    <w:rsid w:val="003A3FA1"/>
    <w:rsid w:val="003A5AB4"/>
    <w:rsid w:val="003A6ECC"/>
    <w:rsid w:val="003A6FC7"/>
    <w:rsid w:val="003B1692"/>
    <w:rsid w:val="003B2EBC"/>
    <w:rsid w:val="003B55BF"/>
    <w:rsid w:val="003B7440"/>
    <w:rsid w:val="003C49F4"/>
    <w:rsid w:val="003C672B"/>
    <w:rsid w:val="003D1845"/>
    <w:rsid w:val="003D495F"/>
    <w:rsid w:val="003E1E1B"/>
    <w:rsid w:val="003E2711"/>
    <w:rsid w:val="003E29CB"/>
    <w:rsid w:val="003E3FD2"/>
    <w:rsid w:val="003E4D70"/>
    <w:rsid w:val="003E55F9"/>
    <w:rsid w:val="003E6F94"/>
    <w:rsid w:val="003E7525"/>
    <w:rsid w:val="003F137A"/>
    <w:rsid w:val="003F171B"/>
    <w:rsid w:val="003F360C"/>
    <w:rsid w:val="003F669B"/>
    <w:rsid w:val="0040318D"/>
    <w:rsid w:val="00404F1A"/>
    <w:rsid w:val="0041039E"/>
    <w:rsid w:val="00410AF3"/>
    <w:rsid w:val="0041105B"/>
    <w:rsid w:val="0041336B"/>
    <w:rsid w:val="0041422C"/>
    <w:rsid w:val="00414A8E"/>
    <w:rsid w:val="00416CCB"/>
    <w:rsid w:val="00417A1C"/>
    <w:rsid w:val="00420D29"/>
    <w:rsid w:val="00421FDF"/>
    <w:rsid w:val="00422A85"/>
    <w:rsid w:val="00426569"/>
    <w:rsid w:val="0043171C"/>
    <w:rsid w:val="00436E0D"/>
    <w:rsid w:val="004372A6"/>
    <w:rsid w:val="004404BC"/>
    <w:rsid w:val="00441B87"/>
    <w:rsid w:val="00444E3F"/>
    <w:rsid w:val="00445A67"/>
    <w:rsid w:val="00446247"/>
    <w:rsid w:val="00446403"/>
    <w:rsid w:val="004561DB"/>
    <w:rsid w:val="00457102"/>
    <w:rsid w:val="00471DF6"/>
    <w:rsid w:val="00472219"/>
    <w:rsid w:val="004736BC"/>
    <w:rsid w:val="00480D6F"/>
    <w:rsid w:val="00481403"/>
    <w:rsid w:val="004836C9"/>
    <w:rsid w:val="0049287C"/>
    <w:rsid w:val="004932F9"/>
    <w:rsid w:val="00493A4E"/>
    <w:rsid w:val="00495D56"/>
    <w:rsid w:val="004A21ED"/>
    <w:rsid w:val="004A53EB"/>
    <w:rsid w:val="004A664E"/>
    <w:rsid w:val="004B1996"/>
    <w:rsid w:val="004B5BFA"/>
    <w:rsid w:val="004B7D94"/>
    <w:rsid w:val="004C1D22"/>
    <w:rsid w:val="004C31E7"/>
    <w:rsid w:val="004C5C62"/>
    <w:rsid w:val="004D1159"/>
    <w:rsid w:val="004D2198"/>
    <w:rsid w:val="004D23E0"/>
    <w:rsid w:val="004D33FB"/>
    <w:rsid w:val="004D4D20"/>
    <w:rsid w:val="004E0C02"/>
    <w:rsid w:val="004E46C4"/>
    <w:rsid w:val="004F34BC"/>
    <w:rsid w:val="004F647E"/>
    <w:rsid w:val="004F7ABA"/>
    <w:rsid w:val="0050135A"/>
    <w:rsid w:val="0050442F"/>
    <w:rsid w:val="00505F5E"/>
    <w:rsid w:val="00507994"/>
    <w:rsid w:val="00510E48"/>
    <w:rsid w:val="00513B4B"/>
    <w:rsid w:val="0051432F"/>
    <w:rsid w:val="00516FAE"/>
    <w:rsid w:val="0052072A"/>
    <w:rsid w:val="00523CB0"/>
    <w:rsid w:val="00525068"/>
    <w:rsid w:val="00531D82"/>
    <w:rsid w:val="00534CCC"/>
    <w:rsid w:val="00534D35"/>
    <w:rsid w:val="00550C64"/>
    <w:rsid w:val="0055263A"/>
    <w:rsid w:val="00554194"/>
    <w:rsid w:val="005553C6"/>
    <w:rsid w:val="00556739"/>
    <w:rsid w:val="0055756C"/>
    <w:rsid w:val="005650E2"/>
    <w:rsid w:val="005652E6"/>
    <w:rsid w:val="005700FC"/>
    <w:rsid w:val="00571F68"/>
    <w:rsid w:val="0057787B"/>
    <w:rsid w:val="00577930"/>
    <w:rsid w:val="00584821"/>
    <w:rsid w:val="00586359"/>
    <w:rsid w:val="0058750F"/>
    <w:rsid w:val="00587DC5"/>
    <w:rsid w:val="00590349"/>
    <w:rsid w:val="00592262"/>
    <w:rsid w:val="0059450D"/>
    <w:rsid w:val="00595999"/>
    <w:rsid w:val="00597AAF"/>
    <w:rsid w:val="005A3F42"/>
    <w:rsid w:val="005A41D9"/>
    <w:rsid w:val="005A4705"/>
    <w:rsid w:val="005A4972"/>
    <w:rsid w:val="005B1E8D"/>
    <w:rsid w:val="005C0263"/>
    <w:rsid w:val="005C13A0"/>
    <w:rsid w:val="005C140F"/>
    <w:rsid w:val="005C1CD3"/>
    <w:rsid w:val="005C34BF"/>
    <w:rsid w:val="005C4F55"/>
    <w:rsid w:val="005C58A0"/>
    <w:rsid w:val="005C6B81"/>
    <w:rsid w:val="005C7212"/>
    <w:rsid w:val="005D023E"/>
    <w:rsid w:val="005D65FA"/>
    <w:rsid w:val="005D6778"/>
    <w:rsid w:val="005D77D5"/>
    <w:rsid w:val="005D7D13"/>
    <w:rsid w:val="005E1D6B"/>
    <w:rsid w:val="005E2ACB"/>
    <w:rsid w:val="005E438F"/>
    <w:rsid w:val="005E76AD"/>
    <w:rsid w:val="005F2815"/>
    <w:rsid w:val="005F4E0F"/>
    <w:rsid w:val="005F5E7B"/>
    <w:rsid w:val="005F732B"/>
    <w:rsid w:val="00602888"/>
    <w:rsid w:val="00602A1A"/>
    <w:rsid w:val="00602D41"/>
    <w:rsid w:val="00610059"/>
    <w:rsid w:val="006103C3"/>
    <w:rsid w:val="00614376"/>
    <w:rsid w:val="00616320"/>
    <w:rsid w:val="006179EA"/>
    <w:rsid w:val="006212D7"/>
    <w:rsid w:val="006248AF"/>
    <w:rsid w:val="006250FF"/>
    <w:rsid w:val="00631004"/>
    <w:rsid w:val="006311E7"/>
    <w:rsid w:val="00635A2A"/>
    <w:rsid w:val="006531B0"/>
    <w:rsid w:val="00653633"/>
    <w:rsid w:val="00653ED4"/>
    <w:rsid w:val="0065483C"/>
    <w:rsid w:val="00655DD3"/>
    <w:rsid w:val="006601A3"/>
    <w:rsid w:val="0066118F"/>
    <w:rsid w:val="00662ABC"/>
    <w:rsid w:val="00663C9C"/>
    <w:rsid w:val="00665458"/>
    <w:rsid w:val="00667765"/>
    <w:rsid w:val="006737F6"/>
    <w:rsid w:val="00674007"/>
    <w:rsid w:val="0068365F"/>
    <w:rsid w:val="00683790"/>
    <w:rsid w:val="00684E56"/>
    <w:rsid w:val="00690ABC"/>
    <w:rsid w:val="006912A4"/>
    <w:rsid w:val="0069314C"/>
    <w:rsid w:val="006A39B5"/>
    <w:rsid w:val="006A3DE6"/>
    <w:rsid w:val="006A4844"/>
    <w:rsid w:val="006A616E"/>
    <w:rsid w:val="006A68E9"/>
    <w:rsid w:val="006B2132"/>
    <w:rsid w:val="006B267E"/>
    <w:rsid w:val="006B44EF"/>
    <w:rsid w:val="006B4DF6"/>
    <w:rsid w:val="006B64AD"/>
    <w:rsid w:val="006C186A"/>
    <w:rsid w:val="006C2B45"/>
    <w:rsid w:val="006D08E2"/>
    <w:rsid w:val="006D0B4E"/>
    <w:rsid w:val="006D380F"/>
    <w:rsid w:val="006D4A33"/>
    <w:rsid w:val="006D5D18"/>
    <w:rsid w:val="006D6B92"/>
    <w:rsid w:val="006E15EC"/>
    <w:rsid w:val="006E2C86"/>
    <w:rsid w:val="006E6AEF"/>
    <w:rsid w:val="007003CA"/>
    <w:rsid w:val="007017C1"/>
    <w:rsid w:val="00702974"/>
    <w:rsid w:val="00704401"/>
    <w:rsid w:val="007048B9"/>
    <w:rsid w:val="00705CB8"/>
    <w:rsid w:val="00714736"/>
    <w:rsid w:val="00715F07"/>
    <w:rsid w:val="0071740C"/>
    <w:rsid w:val="00720ACB"/>
    <w:rsid w:val="00730630"/>
    <w:rsid w:val="00732C14"/>
    <w:rsid w:val="00740163"/>
    <w:rsid w:val="00741D61"/>
    <w:rsid w:val="0074694C"/>
    <w:rsid w:val="00747796"/>
    <w:rsid w:val="0075234F"/>
    <w:rsid w:val="0075309D"/>
    <w:rsid w:val="0076164C"/>
    <w:rsid w:val="00762910"/>
    <w:rsid w:val="007638DB"/>
    <w:rsid w:val="00764EE0"/>
    <w:rsid w:val="00764FE1"/>
    <w:rsid w:val="007653C5"/>
    <w:rsid w:val="007671B1"/>
    <w:rsid w:val="0077101C"/>
    <w:rsid w:val="0077386F"/>
    <w:rsid w:val="00781C66"/>
    <w:rsid w:val="00783804"/>
    <w:rsid w:val="00783893"/>
    <w:rsid w:val="007845D4"/>
    <w:rsid w:val="00784D3C"/>
    <w:rsid w:val="00785DF9"/>
    <w:rsid w:val="007A2B7E"/>
    <w:rsid w:val="007A59EE"/>
    <w:rsid w:val="007B23A0"/>
    <w:rsid w:val="007B24BF"/>
    <w:rsid w:val="007B37F2"/>
    <w:rsid w:val="007B5B86"/>
    <w:rsid w:val="007B6216"/>
    <w:rsid w:val="007C219A"/>
    <w:rsid w:val="007C2C59"/>
    <w:rsid w:val="007C3107"/>
    <w:rsid w:val="007C502C"/>
    <w:rsid w:val="007C6E2D"/>
    <w:rsid w:val="007C78B5"/>
    <w:rsid w:val="007D0C58"/>
    <w:rsid w:val="007D4E70"/>
    <w:rsid w:val="007D5928"/>
    <w:rsid w:val="007D7E3F"/>
    <w:rsid w:val="007E6FF5"/>
    <w:rsid w:val="007F27B6"/>
    <w:rsid w:val="007F2F1B"/>
    <w:rsid w:val="007F36CB"/>
    <w:rsid w:val="007F3B1A"/>
    <w:rsid w:val="007F52EC"/>
    <w:rsid w:val="007F68B9"/>
    <w:rsid w:val="008015D3"/>
    <w:rsid w:val="00801FF9"/>
    <w:rsid w:val="00805751"/>
    <w:rsid w:val="0080598F"/>
    <w:rsid w:val="0080642A"/>
    <w:rsid w:val="00810332"/>
    <w:rsid w:val="0081090E"/>
    <w:rsid w:val="00810F23"/>
    <w:rsid w:val="008134F6"/>
    <w:rsid w:val="0081466C"/>
    <w:rsid w:val="00815468"/>
    <w:rsid w:val="0081693A"/>
    <w:rsid w:val="00816E99"/>
    <w:rsid w:val="00817B74"/>
    <w:rsid w:val="0082003E"/>
    <w:rsid w:val="0082238B"/>
    <w:rsid w:val="00822840"/>
    <w:rsid w:val="008242A6"/>
    <w:rsid w:val="0083263F"/>
    <w:rsid w:val="00832765"/>
    <w:rsid w:val="00832C09"/>
    <w:rsid w:val="00840FB2"/>
    <w:rsid w:val="00841C54"/>
    <w:rsid w:val="008431D9"/>
    <w:rsid w:val="008457FE"/>
    <w:rsid w:val="00845A2C"/>
    <w:rsid w:val="00846F94"/>
    <w:rsid w:val="00850EE0"/>
    <w:rsid w:val="008527FF"/>
    <w:rsid w:val="008532D8"/>
    <w:rsid w:val="00854E5B"/>
    <w:rsid w:val="00860024"/>
    <w:rsid w:val="00860C4E"/>
    <w:rsid w:val="00861E4F"/>
    <w:rsid w:val="00871388"/>
    <w:rsid w:val="00871E5D"/>
    <w:rsid w:val="00872B7F"/>
    <w:rsid w:val="00874034"/>
    <w:rsid w:val="00875300"/>
    <w:rsid w:val="00875BF5"/>
    <w:rsid w:val="0088049B"/>
    <w:rsid w:val="00880654"/>
    <w:rsid w:val="00883544"/>
    <w:rsid w:val="008837F7"/>
    <w:rsid w:val="00883A11"/>
    <w:rsid w:val="00884F98"/>
    <w:rsid w:val="00885106"/>
    <w:rsid w:val="00887874"/>
    <w:rsid w:val="008924E4"/>
    <w:rsid w:val="0089319D"/>
    <w:rsid w:val="0089342E"/>
    <w:rsid w:val="00896077"/>
    <w:rsid w:val="00896F78"/>
    <w:rsid w:val="008A01C0"/>
    <w:rsid w:val="008A1B67"/>
    <w:rsid w:val="008A2D37"/>
    <w:rsid w:val="008A30DA"/>
    <w:rsid w:val="008A7930"/>
    <w:rsid w:val="008A7D70"/>
    <w:rsid w:val="008B0AC8"/>
    <w:rsid w:val="008B2665"/>
    <w:rsid w:val="008C0F44"/>
    <w:rsid w:val="008C3B05"/>
    <w:rsid w:val="008C67E6"/>
    <w:rsid w:val="008C78C9"/>
    <w:rsid w:val="008C7F33"/>
    <w:rsid w:val="008C7F47"/>
    <w:rsid w:val="008D062B"/>
    <w:rsid w:val="008D100C"/>
    <w:rsid w:val="008D19C6"/>
    <w:rsid w:val="008D56A4"/>
    <w:rsid w:val="008D7613"/>
    <w:rsid w:val="008D782C"/>
    <w:rsid w:val="008E2F21"/>
    <w:rsid w:val="008E312D"/>
    <w:rsid w:val="008E55FB"/>
    <w:rsid w:val="008E577C"/>
    <w:rsid w:val="008E646C"/>
    <w:rsid w:val="008E6E15"/>
    <w:rsid w:val="008F1755"/>
    <w:rsid w:val="008F543B"/>
    <w:rsid w:val="00901D3F"/>
    <w:rsid w:val="0090594F"/>
    <w:rsid w:val="00911D3D"/>
    <w:rsid w:val="00912BEC"/>
    <w:rsid w:val="00915678"/>
    <w:rsid w:val="00915C31"/>
    <w:rsid w:val="00915D1F"/>
    <w:rsid w:val="00916E4D"/>
    <w:rsid w:val="00920F48"/>
    <w:rsid w:val="00921BC0"/>
    <w:rsid w:val="009242E7"/>
    <w:rsid w:val="0092573E"/>
    <w:rsid w:val="00925C25"/>
    <w:rsid w:val="0092678F"/>
    <w:rsid w:val="0093308D"/>
    <w:rsid w:val="009377E8"/>
    <w:rsid w:val="00941EDD"/>
    <w:rsid w:val="00945BD7"/>
    <w:rsid w:val="00947A61"/>
    <w:rsid w:val="00955A43"/>
    <w:rsid w:val="00955C75"/>
    <w:rsid w:val="00957489"/>
    <w:rsid w:val="00957EFF"/>
    <w:rsid w:val="00961182"/>
    <w:rsid w:val="00961D58"/>
    <w:rsid w:val="009637B8"/>
    <w:rsid w:val="00964AF0"/>
    <w:rsid w:val="00966959"/>
    <w:rsid w:val="00975802"/>
    <w:rsid w:val="00976AD6"/>
    <w:rsid w:val="009810C7"/>
    <w:rsid w:val="00983F05"/>
    <w:rsid w:val="009868E0"/>
    <w:rsid w:val="00987E18"/>
    <w:rsid w:val="009902CA"/>
    <w:rsid w:val="00991F18"/>
    <w:rsid w:val="00995B3F"/>
    <w:rsid w:val="009A0523"/>
    <w:rsid w:val="009A33E5"/>
    <w:rsid w:val="009A58E0"/>
    <w:rsid w:val="009A73B8"/>
    <w:rsid w:val="009C07F9"/>
    <w:rsid w:val="009C3A43"/>
    <w:rsid w:val="009D4131"/>
    <w:rsid w:val="009D58EE"/>
    <w:rsid w:val="009E14B2"/>
    <w:rsid w:val="009E20ED"/>
    <w:rsid w:val="009E2957"/>
    <w:rsid w:val="009F15CA"/>
    <w:rsid w:val="009F4146"/>
    <w:rsid w:val="009F415C"/>
    <w:rsid w:val="009F4B60"/>
    <w:rsid w:val="009F5217"/>
    <w:rsid w:val="00A05A96"/>
    <w:rsid w:val="00A06612"/>
    <w:rsid w:val="00A10F5C"/>
    <w:rsid w:val="00A110EE"/>
    <w:rsid w:val="00A125FF"/>
    <w:rsid w:val="00A13A0B"/>
    <w:rsid w:val="00A13BDA"/>
    <w:rsid w:val="00A147BB"/>
    <w:rsid w:val="00A17183"/>
    <w:rsid w:val="00A21AD7"/>
    <w:rsid w:val="00A22ED6"/>
    <w:rsid w:val="00A23BEF"/>
    <w:rsid w:val="00A25A91"/>
    <w:rsid w:val="00A326A1"/>
    <w:rsid w:val="00A329B0"/>
    <w:rsid w:val="00A34084"/>
    <w:rsid w:val="00A34B41"/>
    <w:rsid w:val="00A35CE0"/>
    <w:rsid w:val="00A4086A"/>
    <w:rsid w:val="00A443E7"/>
    <w:rsid w:val="00A4517C"/>
    <w:rsid w:val="00A4690E"/>
    <w:rsid w:val="00A51068"/>
    <w:rsid w:val="00A51543"/>
    <w:rsid w:val="00A5563D"/>
    <w:rsid w:val="00A55E27"/>
    <w:rsid w:val="00A564C8"/>
    <w:rsid w:val="00A61656"/>
    <w:rsid w:val="00A616CF"/>
    <w:rsid w:val="00A63A92"/>
    <w:rsid w:val="00A64E5D"/>
    <w:rsid w:val="00A6537A"/>
    <w:rsid w:val="00A67E11"/>
    <w:rsid w:val="00A67E2D"/>
    <w:rsid w:val="00A67ED5"/>
    <w:rsid w:val="00A76596"/>
    <w:rsid w:val="00A86F1B"/>
    <w:rsid w:val="00A93684"/>
    <w:rsid w:val="00AA0597"/>
    <w:rsid w:val="00AA20B1"/>
    <w:rsid w:val="00AA2C42"/>
    <w:rsid w:val="00AA3E61"/>
    <w:rsid w:val="00AA45AA"/>
    <w:rsid w:val="00AA4F22"/>
    <w:rsid w:val="00AA78E3"/>
    <w:rsid w:val="00AB1851"/>
    <w:rsid w:val="00AB34D1"/>
    <w:rsid w:val="00AB461C"/>
    <w:rsid w:val="00AB7979"/>
    <w:rsid w:val="00AC5680"/>
    <w:rsid w:val="00AC6D42"/>
    <w:rsid w:val="00AC6E43"/>
    <w:rsid w:val="00AC754F"/>
    <w:rsid w:val="00AD2DFE"/>
    <w:rsid w:val="00AD30CE"/>
    <w:rsid w:val="00AD3ED8"/>
    <w:rsid w:val="00AD55B3"/>
    <w:rsid w:val="00AD6985"/>
    <w:rsid w:val="00AD6CE1"/>
    <w:rsid w:val="00AD7BA6"/>
    <w:rsid w:val="00AE2216"/>
    <w:rsid w:val="00AE3DE1"/>
    <w:rsid w:val="00AE6F26"/>
    <w:rsid w:val="00AF1F9B"/>
    <w:rsid w:val="00AF22BE"/>
    <w:rsid w:val="00AF5938"/>
    <w:rsid w:val="00AF6EC9"/>
    <w:rsid w:val="00AF7D96"/>
    <w:rsid w:val="00B00DFF"/>
    <w:rsid w:val="00B01734"/>
    <w:rsid w:val="00B036FD"/>
    <w:rsid w:val="00B0427E"/>
    <w:rsid w:val="00B04573"/>
    <w:rsid w:val="00B05614"/>
    <w:rsid w:val="00B07008"/>
    <w:rsid w:val="00B07D67"/>
    <w:rsid w:val="00B07FE9"/>
    <w:rsid w:val="00B10A57"/>
    <w:rsid w:val="00B117CF"/>
    <w:rsid w:val="00B132FF"/>
    <w:rsid w:val="00B14CBE"/>
    <w:rsid w:val="00B170E3"/>
    <w:rsid w:val="00B2061B"/>
    <w:rsid w:val="00B2119B"/>
    <w:rsid w:val="00B2360A"/>
    <w:rsid w:val="00B23C4B"/>
    <w:rsid w:val="00B23EB0"/>
    <w:rsid w:val="00B26B85"/>
    <w:rsid w:val="00B323ED"/>
    <w:rsid w:val="00B3277C"/>
    <w:rsid w:val="00B403F4"/>
    <w:rsid w:val="00B40AA1"/>
    <w:rsid w:val="00B41C3C"/>
    <w:rsid w:val="00B42FCF"/>
    <w:rsid w:val="00B47ADC"/>
    <w:rsid w:val="00B60673"/>
    <w:rsid w:val="00B62600"/>
    <w:rsid w:val="00B641DE"/>
    <w:rsid w:val="00B64D26"/>
    <w:rsid w:val="00B66A6E"/>
    <w:rsid w:val="00B675E8"/>
    <w:rsid w:val="00B67D39"/>
    <w:rsid w:val="00B71E72"/>
    <w:rsid w:val="00B7273F"/>
    <w:rsid w:val="00B7406A"/>
    <w:rsid w:val="00B80168"/>
    <w:rsid w:val="00B848EA"/>
    <w:rsid w:val="00B84FC8"/>
    <w:rsid w:val="00B915B6"/>
    <w:rsid w:val="00B950BD"/>
    <w:rsid w:val="00B95CD1"/>
    <w:rsid w:val="00B97080"/>
    <w:rsid w:val="00B97ABC"/>
    <w:rsid w:val="00BA05CA"/>
    <w:rsid w:val="00BA16D0"/>
    <w:rsid w:val="00BA5B69"/>
    <w:rsid w:val="00BA706C"/>
    <w:rsid w:val="00BB0D9E"/>
    <w:rsid w:val="00BB73B5"/>
    <w:rsid w:val="00BC0125"/>
    <w:rsid w:val="00BC1ADC"/>
    <w:rsid w:val="00BC2F83"/>
    <w:rsid w:val="00BC2F84"/>
    <w:rsid w:val="00BC48FC"/>
    <w:rsid w:val="00BC4C01"/>
    <w:rsid w:val="00BC4C17"/>
    <w:rsid w:val="00BC6943"/>
    <w:rsid w:val="00BC7810"/>
    <w:rsid w:val="00BD6F4E"/>
    <w:rsid w:val="00BE025C"/>
    <w:rsid w:val="00BE02EF"/>
    <w:rsid w:val="00BE1456"/>
    <w:rsid w:val="00BE1779"/>
    <w:rsid w:val="00BE39C5"/>
    <w:rsid w:val="00BE4098"/>
    <w:rsid w:val="00BE76D5"/>
    <w:rsid w:val="00BE7FB2"/>
    <w:rsid w:val="00BF0CC6"/>
    <w:rsid w:val="00BF3C77"/>
    <w:rsid w:val="00BF6726"/>
    <w:rsid w:val="00C000AE"/>
    <w:rsid w:val="00C01324"/>
    <w:rsid w:val="00C01FB6"/>
    <w:rsid w:val="00C020DD"/>
    <w:rsid w:val="00C04989"/>
    <w:rsid w:val="00C05A87"/>
    <w:rsid w:val="00C06203"/>
    <w:rsid w:val="00C121E4"/>
    <w:rsid w:val="00C144DB"/>
    <w:rsid w:val="00C14924"/>
    <w:rsid w:val="00C165AE"/>
    <w:rsid w:val="00C17CDD"/>
    <w:rsid w:val="00C20B41"/>
    <w:rsid w:val="00C213EF"/>
    <w:rsid w:val="00C21681"/>
    <w:rsid w:val="00C23EB1"/>
    <w:rsid w:val="00C26318"/>
    <w:rsid w:val="00C26559"/>
    <w:rsid w:val="00C31D16"/>
    <w:rsid w:val="00C36004"/>
    <w:rsid w:val="00C41E27"/>
    <w:rsid w:val="00C43E83"/>
    <w:rsid w:val="00C53AEC"/>
    <w:rsid w:val="00C5423A"/>
    <w:rsid w:val="00C55229"/>
    <w:rsid w:val="00C57F9C"/>
    <w:rsid w:val="00C608C8"/>
    <w:rsid w:val="00C63D29"/>
    <w:rsid w:val="00C66832"/>
    <w:rsid w:val="00C6717F"/>
    <w:rsid w:val="00C702B2"/>
    <w:rsid w:val="00C7201E"/>
    <w:rsid w:val="00C7445C"/>
    <w:rsid w:val="00C75157"/>
    <w:rsid w:val="00C76C66"/>
    <w:rsid w:val="00C77E5D"/>
    <w:rsid w:val="00C80AA2"/>
    <w:rsid w:val="00C8107E"/>
    <w:rsid w:val="00C8117D"/>
    <w:rsid w:val="00C81558"/>
    <w:rsid w:val="00C8306A"/>
    <w:rsid w:val="00C84829"/>
    <w:rsid w:val="00C87710"/>
    <w:rsid w:val="00C90503"/>
    <w:rsid w:val="00C90B75"/>
    <w:rsid w:val="00C93C24"/>
    <w:rsid w:val="00C94AAA"/>
    <w:rsid w:val="00C9549A"/>
    <w:rsid w:val="00C95BDA"/>
    <w:rsid w:val="00C969C9"/>
    <w:rsid w:val="00C97D07"/>
    <w:rsid w:val="00CA01C6"/>
    <w:rsid w:val="00CA18F3"/>
    <w:rsid w:val="00CA3044"/>
    <w:rsid w:val="00CA3D0D"/>
    <w:rsid w:val="00CA4AA7"/>
    <w:rsid w:val="00CA7909"/>
    <w:rsid w:val="00CB00EF"/>
    <w:rsid w:val="00CB029A"/>
    <w:rsid w:val="00CB2D13"/>
    <w:rsid w:val="00CB52FB"/>
    <w:rsid w:val="00CB55E1"/>
    <w:rsid w:val="00CC62EE"/>
    <w:rsid w:val="00CD00BD"/>
    <w:rsid w:val="00CD25CD"/>
    <w:rsid w:val="00CD5F74"/>
    <w:rsid w:val="00CD6A09"/>
    <w:rsid w:val="00CD6D24"/>
    <w:rsid w:val="00CD7424"/>
    <w:rsid w:val="00CE0322"/>
    <w:rsid w:val="00CE29F0"/>
    <w:rsid w:val="00CE2B40"/>
    <w:rsid w:val="00CE7EBB"/>
    <w:rsid w:val="00CF2D62"/>
    <w:rsid w:val="00CF667D"/>
    <w:rsid w:val="00CF79B5"/>
    <w:rsid w:val="00D022ED"/>
    <w:rsid w:val="00D10033"/>
    <w:rsid w:val="00D10C9F"/>
    <w:rsid w:val="00D13070"/>
    <w:rsid w:val="00D23B3F"/>
    <w:rsid w:val="00D24B6C"/>
    <w:rsid w:val="00D24F3E"/>
    <w:rsid w:val="00D32665"/>
    <w:rsid w:val="00D33CDF"/>
    <w:rsid w:val="00D342F3"/>
    <w:rsid w:val="00D3506B"/>
    <w:rsid w:val="00D353BE"/>
    <w:rsid w:val="00D42FAC"/>
    <w:rsid w:val="00D4458F"/>
    <w:rsid w:val="00D45531"/>
    <w:rsid w:val="00D52339"/>
    <w:rsid w:val="00D52CEE"/>
    <w:rsid w:val="00D538C6"/>
    <w:rsid w:val="00D63537"/>
    <w:rsid w:val="00D63D05"/>
    <w:rsid w:val="00D7126D"/>
    <w:rsid w:val="00D717F6"/>
    <w:rsid w:val="00D737BE"/>
    <w:rsid w:val="00D75555"/>
    <w:rsid w:val="00D7625D"/>
    <w:rsid w:val="00D800BC"/>
    <w:rsid w:val="00D815B5"/>
    <w:rsid w:val="00D81A0C"/>
    <w:rsid w:val="00D83906"/>
    <w:rsid w:val="00D874C3"/>
    <w:rsid w:val="00D92612"/>
    <w:rsid w:val="00D9378D"/>
    <w:rsid w:val="00D95B45"/>
    <w:rsid w:val="00D97A1B"/>
    <w:rsid w:val="00DA51D2"/>
    <w:rsid w:val="00DA6EE6"/>
    <w:rsid w:val="00DB2878"/>
    <w:rsid w:val="00DC098D"/>
    <w:rsid w:val="00DC1721"/>
    <w:rsid w:val="00DC4A6E"/>
    <w:rsid w:val="00DD3492"/>
    <w:rsid w:val="00DD3C52"/>
    <w:rsid w:val="00DD4DA2"/>
    <w:rsid w:val="00DE3BA8"/>
    <w:rsid w:val="00DF09F1"/>
    <w:rsid w:val="00DF15E6"/>
    <w:rsid w:val="00DF412F"/>
    <w:rsid w:val="00DF6F27"/>
    <w:rsid w:val="00E0129D"/>
    <w:rsid w:val="00E05DFF"/>
    <w:rsid w:val="00E0601E"/>
    <w:rsid w:val="00E067B8"/>
    <w:rsid w:val="00E12F97"/>
    <w:rsid w:val="00E1348A"/>
    <w:rsid w:val="00E1555B"/>
    <w:rsid w:val="00E161C4"/>
    <w:rsid w:val="00E21A81"/>
    <w:rsid w:val="00E21E26"/>
    <w:rsid w:val="00E247E5"/>
    <w:rsid w:val="00E27653"/>
    <w:rsid w:val="00E31B43"/>
    <w:rsid w:val="00E31C19"/>
    <w:rsid w:val="00E31DEE"/>
    <w:rsid w:val="00E31F05"/>
    <w:rsid w:val="00E3279F"/>
    <w:rsid w:val="00E35B82"/>
    <w:rsid w:val="00E4616F"/>
    <w:rsid w:val="00E53E62"/>
    <w:rsid w:val="00E57C2D"/>
    <w:rsid w:val="00E61F75"/>
    <w:rsid w:val="00E67AE7"/>
    <w:rsid w:val="00E71839"/>
    <w:rsid w:val="00E71943"/>
    <w:rsid w:val="00E758AF"/>
    <w:rsid w:val="00E76E33"/>
    <w:rsid w:val="00E773D9"/>
    <w:rsid w:val="00E8526F"/>
    <w:rsid w:val="00E932F4"/>
    <w:rsid w:val="00E93643"/>
    <w:rsid w:val="00E9412B"/>
    <w:rsid w:val="00E94C41"/>
    <w:rsid w:val="00E9660A"/>
    <w:rsid w:val="00E9744C"/>
    <w:rsid w:val="00EA292B"/>
    <w:rsid w:val="00EA39AE"/>
    <w:rsid w:val="00EA437C"/>
    <w:rsid w:val="00EA4910"/>
    <w:rsid w:val="00EA51F0"/>
    <w:rsid w:val="00EB042A"/>
    <w:rsid w:val="00EB2284"/>
    <w:rsid w:val="00EB660E"/>
    <w:rsid w:val="00EC0A2F"/>
    <w:rsid w:val="00EC0C8F"/>
    <w:rsid w:val="00EC48ED"/>
    <w:rsid w:val="00EC73A3"/>
    <w:rsid w:val="00ED02A0"/>
    <w:rsid w:val="00ED1ACB"/>
    <w:rsid w:val="00ED22EA"/>
    <w:rsid w:val="00ED4204"/>
    <w:rsid w:val="00ED45F5"/>
    <w:rsid w:val="00EE21A5"/>
    <w:rsid w:val="00EE25B5"/>
    <w:rsid w:val="00EE28D6"/>
    <w:rsid w:val="00EE459C"/>
    <w:rsid w:val="00EF2443"/>
    <w:rsid w:val="00EF2E56"/>
    <w:rsid w:val="00EF3F49"/>
    <w:rsid w:val="00EF754B"/>
    <w:rsid w:val="00F01338"/>
    <w:rsid w:val="00F03322"/>
    <w:rsid w:val="00F06D02"/>
    <w:rsid w:val="00F0738C"/>
    <w:rsid w:val="00F1065F"/>
    <w:rsid w:val="00F117E8"/>
    <w:rsid w:val="00F21BE6"/>
    <w:rsid w:val="00F22932"/>
    <w:rsid w:val="00F32300"/>
    <w:rsid w:val="00F34848"/>
    <w:rsid w:val="00F35FF6"/>
    <w:rsid w:val="00F376BA"/>
    <w:rsid w:val="00F3779E"/>
    <w:rsid w:val="00F444E7"/>
    <w:rsid w:val="00F4481D"/>
    <w:rsid w:val="00F45101"/>
    <w:rsid w:val="00F45F2C"/>
    <w:rsid w:val="00F47FBE"/>
    <w:rsid w:val="00F50559"/>
    <w:rsid w:val="00F525DF"/>
    <w:rsid w:val="00F57B9D"/>
    <w:rsid w:val="00F60651"/>
    <w:rsid w:val="00F614F6"/>
    <w:rsid w:val="00F61AFD"/>
    <w:rsid w:val="00F62E1D"/>
    <w:rsid w:val="00F64DEF"/>
    <w:rsid w:val="00F65AFE"/>
    <w:rsid w:val="00F67309"/>
    <w:rsid w:val="00F7035D"/>
    <w:rsid w:val="00F74CB2"/>
    <w:rsid w:val="00F74EE0"/>
    <w:rsid w:val="00F77530"/>
    <w:rsid w:val="00F812A7"/>
    <w:rsid w:val="00F8241C"/>
    <w:rsid w:val="00F85665"/>
    <w:rsid w:val="00F87F7A"/>
    <w:rsid w:val="00F87FB4"/>
    <w:rsid w:val="00F93B57"/>
    <w:rsid w:val="00F94094"/>
    <w:rsid w:val="00F9483F"/>
    <w:rsid w:val="00F948C2"/>
    <w:rsid w:val="00F94D61"/>
    <w:rsid w:val="00FA4229"/>
    <w:rsid w:val="00FA51F7"/>
    <w:rsid w:val="00FB00A5"/>
    <w:rsid w:val="00FB0129"/>
    <w:rsid w:val="00FB1753"/>
    <w:rsid w:val="00FB1E67"/>
    <w:rsid w:val="00FB2676"/>
    <w:rsid w:val="00FB2B07"/>
    <w:rsid w:val="00FB3720"/>
    <w:rsid w:val="00FB4AF3"/>
    <w:rsid w:val="00FB54E2"/>
    <w:rsid w:val="00FC0695"/>
    <w:rsid w:val="00FD063F"/>
    <w:rsid w:val="00FD0A4D"/>
    <w:rsid w:val="00FD2B5D"/>
    <w:rsid w:val="00FD6AED"/>
    <w:rsid w:val="00FD774E"/>
    <w:rsid w:val="00FD7C54"/>
    <w:rsid w:val="00FE10D1"/>
    <w:rsid w:val="00FE5AB7"/>
    <w:rsid w:val="00FF15AF"/>
    <w:rsid w:val="00FF23AE"/>
    <w:rsid w:val="00FF3098"/>
    <w:rsid w:val="00FF34C1"/>
    <w:rsid w:val="00FF60F1"/>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F8EA0"/>
  <w15:chartTrackingRefBased/>
  <w15:docId w15:val="{F1F0DBBC-8E23-4A53-8A2D-9342A5CB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outlineLvl w:val="3"/>
    </w:pPr>
    <w:rPr>
      <w:rFonts w:ascii="Arial" w:hAnsi="Arial" w:cs="Arial"/>
      <w:b/>
      <w:sz w:val="22"/>
    </w:rPr>
  </w:style>
  <w:style w:type="paragraph" w:styleId="Heading5">
    <w:name w:val="heading 5"/>
    <w:basedOn w:val="Normal"/>
    <w:next w:val="Normal"/>
    <w:link w:val="Heading5Char"/>
    <w:qFormat/>
    <w:pPr>
      <w:keepNext/>
      <w:tabs>
        <w:tab w:val="left" w:pos="8587"/>
      </w:tabs>
      <w:jc w:val="center"/>
      <w:outlineLvl w:val="4"/>
    </w:pPr>
    <w:rPr>
      <w:rFonts w:ascii="Arial" w:hAnsi="Arial" w:cs="Arial"/>
      <w:b/>
      <w:bCs/>
    </w:rPr>
  </w:style>
  <w:style w:type="paragraph" w:styleId="Heading6">
    <w:name w:val="heading 6"/>
    <w:basedOn w:val="Normal"/>
    <w:next w:val="Normal"/>
    <w:link w:val="Heading6Char"/>
    <w:qFormat/>
    <w:pPr>
      <w:keepNext/>
      <w:ind w:left="288" w:right="720"/>
      <w:jc w:val="center"/>
      <w:outlineLvl w:val="5"/>
    </w:pPr>
    <w:rPr>
      <w:b/>
      <w:bCs/>
      <w:sz w:val="18"/>
    </w:rPr>
  </w:style>
  <w:style w:type="paragraph" w:styleId="Heading7">
    <w:name w:val="heading 7"/>
    <w:basedOn w:val="Normal"/>
    <w:next w:val="Normal"/>
    <w:qFormat/>
    <w:pPr>
      <w:keepNext/>
      <w:jc w:val="right"/>
      <w:outlineLvl w:val="6"/>
    </w:pPr>
    <w:rPr>
      <w:rFonts w:ascii="Arial" w:hAnsi="Arial" w:cs="Arial"/>
      <w:b/>
      <w:bCs/>
    </w:rPr>
  </w:style>
  <w:style w:type="paragraph" w:styleId="Heading8">
    <w:name w:val="heading 8"/>
    <w:basedOn w:val="Normal"/>
    <w:next w:val="Normal"/>
    <w:qFormat/>
    <w:pPr>
      <w:keepNext/>
      <w:jc w:val="right"/>
      <w:outlineLvl w:val="7"/>
    </w:pPr>
    <w:rPr>
      <w:rFonts w:ascii="Arial" w:hAnsi="Arial" w:cs="Arial"/>
      <w:b/>
      <w:bCs/>
      <w:sz w:val="16"/>
    </w:rPr>
  </w:style>
  <w:style w:type="paragraph" w:styleId="Heading9">
    <w:name w:val="heading 9"/>
    <w:basedOn w:val="Normal"/>
    <w:next w:val="Normal"/>
    <w:qFormat/>
    <w:pPr>
      <w:keepNext/>
      <w:jc w:val="right"/>
      <w:outlineLvl w:val="8"/>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Arial" w:hAnsi="Arial" w:cs="Arial"/>
      <w:b/>
      <w:bCs/>
    </w:rPr>
  </w:style>
  <w:style w:type="paragraph" w:styleId="BodyText2">
    <w:name w:val="Body Text 2"/>
    <w:basedOn w:val="Normal"/>
    <w:link w:val="BodyText2Char"/>
    <w:rPr>
      <w:rFonts w:ascii="Arial" w:hAnsi="Arial" w:cs="Arial"/>
      <w:sz w:val="16"/>
    </w:rPr>
  </w:style>
  <w:style w:type="paragraph" w:styleId="BodyText3">
    <w:name w:val="Body Text 3"/>
    <w:basedOn w:val="Normal"/>
    <w:link w:val="BodyText3Char"/>
    <w:pPr>
      <w:tabs>
        <w:tab w:val="left" w:pos="8587"/>
      </w:tabs>
    </w:pPr>
    <w:rPr>
      <w:rFonts w:ascii="Arial" w:hAnsi="Arial" w:cs="Arial"/>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link w:val="SubtitleChar"/>
    <w:qFormat/>
    <w:rPr>
      <w:rFonts w:ascii="Arial" w:hAnsi="Arial"/>
      <w:b/>
      <w:b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qFormat/>
    <w:rsid w:val="00FE5AB7"/>
    <w:rPr>
      <w:b/>
      <w:bCs/>
    </w:rPr>
  </w:style>
  <w:style w:type="character" w:customStyle="1" w:styleId="BodyText2Char">
    <w:name w:val="Body Text 2 Char"/>
    <w:link w:val="BodyText2"/>
    <w:rsid w:val="0093308D"/>
    <w:rPr>
      <w:rFonts w:ascii="Arial" w:hAnsi="Arial" w:cs="Arial"/>
      <w:sz w:val="16"/>
      <w:szCs w:val="24"/>
    </w:rPr>
  </w:style>
  <w:style w:type="character" w:customStyle="1" w:styleId="BodyText3Char">
    <w:name w:val="Body Text 3 Char"/>
    <w:link w:val="BodyText3"/>
    <w:rsid w:val="00071E5F"/>
    <w:rPr>
      <w:rFonts w:ascii="Arial" w:hAnsi="Arial" w:cs="Arial"/>
      <w:sz w:val="18"/>
      <w:szCs w:val="24"/>
    </w:rPr>
  </w:style>
  <w:style w:type="character" w:customStyle="1" w:styleId="Heading5Char">
    <w:name w:val="Heading 5 Char"/>
    <w:link w:val="Heading5"/>
    <w:rsid w:val="00EC73A3"/>
    <w:rPr>
      <w:rFonts w:ascii="Arial" w:hAnsi="Arial" w:cs="Arial"/>
      <w:b/>
      <w:bCs/>
      <w:sz w:val="24"/>
      <w:szCs w:val="24"/>
    </w:rPr>
  </w:style>
  <w:style w:type="character" w:customStyle="1" w:styleId="Heading6Char">
    <w:name w:val="Heading 6 Char"/>
    <w:link w:val="Heading6"/>
    <w:rsid w:val="00EC73A3"/>
    <w:rPr>
      <w:b/>
      <w:bCs/>
      <w:sz w:val="18"/>
      <w:szCs w:val="24"/>
    </w:rPr>
  </w:style>
  <w:style w:type="character" w:customStyle="1" w:styleId="BodyTextChar">
    <w:name w:val="Body Text Char"/>
    <w:link w:val="BodyText"/>
    <w:rsid w:val="00EC73A3"/>
    <w:rPr>
      <w:rFonts w:ascii="Arial" w:hAnsi="Arial" w:cs="Arial"/>
      <w:b/>
      <w:bCs/>
      <w:sz w:val="24"/>
      <w:szCs w:val="24"/>
    </w:rPr>
  </w:style>
  <w:style w:type="character" w:customStyle="1" w:styleId="SubtitleChar">
    <w:name w:val="Subtitle Char"/>
    <w:link w:val="Subtitle"/>
    <w:rsid w:val="00EC73A3"/>
    <w:rPr>
      <w:rFonts w:ascii="Arial" w:hAnsi="Arial"/>
      <w:b/>
      <w:bCs/>
      <w:sz w:val="24"/>
      <w:szCs w:val="24"/>
    </w:rPr>
  </w:style>
  <w:style w:type="character" w:styleId="FollowedHyperlink">
    <w:name w:val="FollowedHyperlink"/>
    <w:rsid w:val="00B04573"/>
    <w:rPr>
      <w:color w:val="800080"/>
      <w:u w:val="single"/>
    </w:rPr>
  </w:style>
  <w:style w:type="character" w:styleId="CommentReference">
    <w:name w:val="annotation reference"/>
    <w:rsid w:val="00AD6CE1"/>
    <w:rPr>
      <w:sz w:val="16"/>
      <w:szCs w:val="16"/>
    </w:rPr>
  </w:style>
  <w:style w:type="paragraph" w:styleId="CommentText">
    <w:name w:val="annotation text"/>
    <w:basedOn w:val="Normal"/>
    <w:link w:val="CommentTextChar"/>
    <w:rsid w:val="00AD6CE1"/>
    <w:rPr>
      <w:sz w:val="20"/>
      <w:szCs w:val="20"/>
    </w:rPr>
  </w:style>
  <w:style w:type="character" w:customStyle="1" w:styleId="CommentTextChar">
    <w:name w:val="Comment Text Char"/>
    <w:basedOn w:val="DefaultParagraphFont"/>
    <w:link w:val="CommentText"/>
    <w:rsid w:val="00AD6CE1"/>
  </w:style>
  <w:style w:type="paragraph" w:styleId="CommentSubject">
    <w:name w:val="annotation subject"/>
    <w:basedOn w:val="CommentText"/>
    <w:next w:val="CommentText"/>
    <w:link w:val="CommentSubjectChar"/>
    <w:rsid w:val="00AD6CE1"/>
    <w:rPr>
      <w:b/>
      <w:bCs/>
    </w:rPr>
  </w:style>
  <w:style w:type="character" w:customStyle="1" w:styleId="CommentSubjectChar">
    <w:name w:val="Comment Subject Char"/>
    <w:link w:val="CommentSubject"/>
    <w:rsid w:val="00AD6CE1"/>
    <w:rPr>
      <w:b/>
      <w:bCs/>
    </w:rPr>
  </w:style>
  <w:style w:type="paragraph" w:styleId="Revision">
    <w:name w:val="Revision"/>
    <w:hidden/>
    <w:uiPriority w:val="99"/>
    <w:semiHidden/>
    <w:rsid w:val="00AD6CE1"/>
    <w:rPr>
      <w:sz w:val="24"/>
      <w:szCs w:val="24"/>
    </w:rPr>
  </w:style>
  <w:style w:type="character" w:customStyle="1" w:styleId="FooterChar">
    <w:name w:val="Footer Char"/>
    <w:link w:val="Footer"/>
    <w:uiPriority w:val="99"/>
    <w:rsid w:val="008E646C"/>
    <w:rPr>
      <w:sz w:val="24"/>
      <w:szCs w:val="24"/>
    </w:rPr>
  </w:style>
  <w:style w:type="table" w:styleId="TableGrid">
    <w:name w:val="Table Grid"/>
    <w:basedOn w:val="TableNormal"/>
    <w:rsid w:val="00F74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20ACB"/>
    <w:rPr>
      <w:color w:val="605E5C"/>
      <w:shd w:val="clear" w:color="auto" w:fill="E1DFDD"/>
    </w:rPr>
  </w:style>
  <w:style w:type="table" w:styleId="TableClassic2">
    <w:name w:val="Table Classic 2"/>
    <w:basedOn w:val="TableNormal"/>
    <w:rsid w:val="001D72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1D72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central.iupui.edu/cost/cost-attendanc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sas.iupui.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F414424445074C9CC46513E6C1E0CC" ma:contentTypeVersion="14" ma:contentTypeDescription="Create a new document." ma:contentTypeScope="" ma:versionID="3e613ce19255ee6fa81d76c9fde65000">
  <xsd:schema xmlns:xsd="http://www.w3.org/2001/XMLSchema" xmlns:xs="http://www.w3.org/2001/XMLSchema" xmlns:p="http://schemas.microsoft.com/office/2006/metadata/properties" xmlns:ns2="e7f0d2a1-a793-49e2-95ab-08331b3cc951" xmlns:ns3="d7911cf8-fac8-4f06-9df5-feef9546189f" targetNamespace="http://schemas.microsoft.com/office/2006/metadata/properties" ma:root="true" ma:fieldsID="ffa827ea75c6910dbf98dae3ea586050" ns2:_="" ns3:_="">
    <xsd:import namespace="e7f0d2a1-a793-49e2-95ab-08331b3cc951"/>
    <xsd:import namespace="d7911cf8-fac8-4f06-9df5-feef9546189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0d2a1-a793-49e2-95ab-08331b3cc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11cf8-fac8-4f06-9df5-feef9546189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eaf2fa-ed3e-4e5d-8396-b6a7db27e9c6}" ma:internalName="TaxCatchAll" ma:showField="CatchAllData" ma:web="d7911cf8-fac8-4f06-9df5-feef9546189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f0d2a1-a793-49e2-95ab-08331b3cc951">
      <Terms xmlns="http://schemas.microsoft.com/office/infopath/2007/PartnerControls"/>
    </lcf76f155ced4ddcb4097134ff3c332f>
    <TaxCatchAll xmlns="d7911cf8-fac8-4f06-9df5-feef9546189f"/>
  </documentManagement>
</p:properties>
</file>

<file path=customXml/itemProps1.xml><?xml version="1.0" encoding="utf-8"?>
<ds:datastoreItem xmlns:ds="http://schemas.openxmlformats.org/officeDocument/2006/customXml" ds:itemID="{18F0EF07-6114-4775-9870-1C8FD449D971}">
  <ds:schemaRefs>
    <ds:schemaRef ds:uri="http://schemas.openxmlformats.org/officeDocument/2006/bibliography"/>
  </ds:schemaRefs>
</ds:datastoreItem>
</file>

<file path=customXml/itemProps2.xml><?xml version="1.0" encoding="utf-8"?>
<ds:datastoreItem xmlns:ds="http://schemas.openxmlformats.org/officeDocument/2006/customXml" ds:itemID="{A37CAAB1-7C7A-4DB8-914B-AFE2C3DEF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0d2a1-a793-49e2-95ab-08331b3cc951"/>
    <ds:schemaRef ds:uri="d7911cf8-fac8-4f06-9df5-feef95461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CEFE5-2E65-4D87-9013-9A54E41F54CA}">
  <ds:schemaRefs>
    <ds:schemaRef ds:uri="http://schemas.microsoft.com/sharepoint/v3/contenttype/forms"/>
  </ds:schemaRefs>
</ds:datastoreItem>
</file>

<file path=customXml/itemProps4.xml><?xml version="1.0" encoding="utf-8"?>
<ds:datastoreItem xmlns:ds="http://schemas.openxmlformats.org/officeDocument/2006/customXml" ds:itemID="{472B03BB-E566-4F4F-B014-36BD6E5E2DEE}">
  <ds:schemaRefs>
    <ds:schemaRef ds:uri="http://schemas.microsoft.com/office/2006/metadata/properties"/>
    <ds:schemaRef ds:uri="http://schemas.microsoft.com/office/infopath/2007/PartnerControls"/>
    <ds:schemaRef ds:uri="e7f0d2a1-a793-49e2-95ab-08331b3cc951"/>
    <ds:schemaRef ds:uri="d7911cf8-fac8-4f06-9df5-feef954618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5423</CharactersWithSpaces>
  <SharedDoc>false</SharedDoc>
  <HLinks>
    <vt:vector size="12" baseType="variant">
      <vt:variant>
        <vt:i4>7798833</vt:i4>
      </vt:variant>
      <vt:variant>
        <vt:i4>3</vt:i4>
      </vt:variant>
      <vt:variant>
        <vt:i4>0</vt:i4>
      </vt:variant>
      <vt:variant>
        <vt:i4>5</vt:i4>
      </vt:variant>
      <vt:variant>
        <vt:lpwstr>https://studentcentral.iupui.edu/cost/cost-attendance.html</vt:lpwstr>
      </vt:variant>
      <vt:variant>
        <vt:lpwstr/>
      </vt:variant>
      <vt:variant>
        <vt:i4>7209065</vt:i4>
      </vt:variant>
      <vt:variant>
        <vt:i4>0</vt:i4>
      </vt:variant>
      <vt:variant>
        <vt:i4>0</vt:i4>
      </vt:variant>
      <vt:variant>
        <vt:i4>5</vt:i4>
      </vt:variant>
      <vt:variant>
        <vt:lpwstr>http://osas.iupui.edu/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Colvard</dc:creator>
  <cp:keywords/>
  <cp:lastModifiedBy>Tanner, Andrew Joseph</cp:lastModifiedBy>
  <cp:revision>2</cp:revision>
  <cp:lastPrinted>2021-08-11T12:30:00Z</cp:lastPrinted>
  <dcterms:created xsi:type="dcterms:W3CDTF">2023-10-10T15:27:00Z</dcterms:created>
  <dcterms:modified xsi:type="dcterms:W3CDTF">2023-10-10T15:27:00Z</dcterms:modified>
</cp:coreProperties>
</file>